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E615D" w14:textId="77777777" w:rsidR="00721DE8" w:rsidRDefault="00721DE8" w:rsidP="00721DE8">
      <w:r w:rsidRPr="00721DE8">
        <w:rPr>
          <w:b/>
        </w:rPr>
        <w:t>Name</w:t>
      </w:r>
      <w:r>
        <w:t>: Lindsey Almeida</w:t>
      </w:r>
    </w:p>
    <w:p w14:paraId="13B9ED3A" w14:textId="77777777" w:rsidR="00721DE8" w:rsidRDefault="00721DE8" w:rsidP="00721DE8">
      <w:r w:rsidRPr="00721DE8">
        <w:rPr>
          <w:b/>
        </w:rPr>
        <w:t>Content Area</w:t>
      </w:r>
      <w:r>
        <w:t>: Technology</w:t>
      </w:r>
    </w:p>
    <w:p w14:paraId="5ECE85A3" w14:textId="77777777" w:rsidR="00721DE8" w:rsidRDefault="00721DE8" w:rsidP="00721DE8">
      <w:r w:rsidRPr="00721DE8">
        <w:rPr>
          <w:b/>
        </w:rPr>
        <w:t>Grade:</w:t>
      </w:r>
      <w:r>
        <w:t xml:space="preserve"> High School Art: Calligraphy</w:t>
      </w:r>
    </w:p>
    <w:p w14:paraId="33E9A791" w14:textId="77777777" w:rsidR="00E929F8" w:rsidRDefault="00E929F8" w:rsidP="00721DE8"/>
    <w:p w14:paraId="25CE27FD" w14:textId="77777777" w:rsidR="00E929F8" w:rsidRDefault="00E929F8" w:rsidP="00721DE8"/>
    <w:p w14:paraId="70E0E53B" w14:textId="77777777" w:rsidR="00E929F8" w:rsidRPr="00E929F8" w:rsidRDefault="00E929F8" w:rsidP="00E929F8">
      <w:pPr>
        <w:jc w:val="center"/>
        <w:rPr>
          <w:sz w:val="32"/>
          <w:szCs w:val="32"/>
        </w:rPr>
      </w:pPr>
      <w:r>
        <w:rPr>
          <w:sz w:val="32"/>
          <w:szCs w:val="32"/>
        </w:rPr>
        <w:t>Technology Standards:</w:t>
      </w:r>
      <w:bookmarkStart w:id="0" w:name="_GoBack"/>
      <w:bookmarkEnd w:id="0"/>
    </w:p>
    <w:p w14:paraId="7EC6FDD8" w14:textId="77777777" w:rsidR="00721DE8" w:rsidRDefault="00721DE8"/>
    <w:p w14:paraId="33053996" w14:textId="77777777" w:rsidR="00721DE8" w:rsidRPr="00C23932" w:rsidRDefault="00721DE8" w:rsidP="00721DE8">
      <w:pPr>
        <w:autoSpaceDE w:val="0"/>
        <w:autoSpaceDN w:val="0"/>
        <w:adjustRightInd w:val="0"/>
        <w:spacing w:after="360"/>
        <w:rPr>
          <w:rFonts w:cs="Arial"/>
        </w:rPr>
      </w:pPr>
      <w:r w:rsidRPr="00C23932">
        <w:rPr>
          <w:rFonts w:cs="Arial"/>
          <w:b/>
          <w:bCs/>
          <w:u w:val="single"/>
        </w:rPr>
        <w:t>Standard 8.1 Educational Technology</w:t>
      </w:r>
      <w:r w:rsidRPr="00C23932">
        <w:rPr>
          <w:rFonts w:cs="Arial"/>
          <w:b/>
          <w:bCs/>
        </w:rPr>
        <w:t xml:space="preserve">: </w:t>
      </w:r>
      <w:r w:rsidRPr="00C23932">
        <w:rPr>
          <w:rFonts w:cs="Arial"/>
        </w:rPr>
        <w:t>All students will use digital tools to access, manage, evaluate, and synthesize information in order to solve problems individually and collaboratively and to create and communicate knowledge.</w:t>
      </w:r>
    </w:p>
    <w:p w14:paraId="6A7EFB8B" w14:textId="77777777" w:rsidR="00721DE8" w:rsidRDefault="00721DE8">
      <w:pPr>
        <w:rPr>
          <w:rFonts w:eastAsia="Times New Roman" w:cs="Times New Roman"/>
        </w:rPr>
      </w:pPr>
      <w:r w:rsidRPr="00721DE8">
        <w:rPr>
          <w:rFonts w:eastAsia="Times New Roman" w:cs="Times New Roman"/>
          <w:b/>
        </w:rPr>
        <w:t>8.1.12.B.1</w:t>
      </w:r>
      <w:r>
        <w:t xml:space="preserve">: </w:t>
      </w:r>
      <w:r>
        <w:rPr>
          <w:rFonts w:eastAsia="Times New Roman" w:cs="Times New Roman"/>
        </w:rPr>
        <w:t xml:space="preserve">The use of </w:t>
      </w:r>
      <w:r w:rsidRPr="00721DE8">
        <w:rPr>
          <w:rFonts w:eastAsia="Times New Roman" w:cs="Times New Roman"/>
        </w:rPr>
        <w:t>digital tools</w:t>
      </w:r>
      <w:r>
        <w:rPr>
          <w:rFonts w:eastAsia="Times New Roman" w:cs="Times New Roman"/>
        </w:rPr>
        <w:t xml:space="preserve"> and </w:t>
      </w:r>
      <w:r w:rsidRPr="00721DE8">
        <w:rPr>
          <w:rFonts w:eastAsia="Times New Roman" w:cs="Times New Roman"/>
        </w:rPr>
        <w:t>media-rich resources</w:t>
      </w:r>
      <w:r>
        <w:rPr>
          <w:rFonts w:eastAsia="Times New Roman" w:cs="Times New Roman"/>
        </w:rPr>
        <w:t xml:space="preserve"> enhances creativity and the construction of knowledge.</w:t>
      </w:r>
    </w:p>
    <w:p w14:paraId="2484EB59" w14:textId="77777777" w:rsidR="00721DE8" w:rsidRDefault="00721DE8">
      <w:pPr>
        <w:rPr>
          <w:rFonts w:eastAsia="Times New Roman" w:cs="Times New Roman"/>
        </w:rPr>
      </w:pPr>
    </w:p>
    <w:p w14:paraId="1A4585BC" w14:textId="77777777" w:rsidR="00721DE8" w:rsidRPr="00721DE8" w:rsidRDefault="00721DE8">
      <w:pPr>
        <w:rPr>
          <w:rFonts w:eastAsia="Times New Roman" w:cs="Times New Roman"/>
          <w:color w:val="0000FF"/>
        </w:rPr>
      </w:pPr>
      <w:r w:rsidRPr="00721DE8">
        <w:rPr>
          <w:rFonts w:eastAsia="Times New Roman" w:cs="Times New Roman"/>
          <w:color w:val="0000FF"/>
        </w:rPr>
        <w:t>Students will be using the Internet as a resource, looking up design ideas to add as embellishments to their final projects.</w:t>
      </w:r>
    </w:p>
    <w:p w14:paraId="78282CF3" w14:textId="77777777" w:rsidR="00721DE8" w:rsidRDefault="00721DE8">
      <w:pPr>
        <w:rPr>
          <w:rFonts w:eastAsia="Times New Roman" w:cs="Times New Roman"/>
          <w:color w:val="000090"/>
        </w:rPr>
      </w:pPr>
    </w:p>
    <w:p w14:paraId="38515433" w14:textId="77777777" w:rsidR="00721DE8" w:rsidRDefault="00721DE8">
      <w:pPr>
        <w:rPr>
          <w:rFonts w:eastAsia="Times New Roman" w:cs="Times New Roman"/>
        </w:rPr>
      </w:pPr>
      <w:r w:rsidRPr="00721DE8">
        <w:rPr>
          <w:rFonts w:eastAsia="Times New Roman" w:cs="Times New Roman"/>
          <w:b/>
        </w:rPr>
        <w:t>8.1.12.D.2</w:t>
      </w:r>
      <w:r>
        <w:rPr>
          <w:rFonts w:eastAsia="Times New Roman" w:cs="Times New Roman"/>
        </w:rPr>
        <w:t>: Technological advancements create societal concerns regarding the practice of safe, legal, and ethical behaviors.</w:t>
      </w:r>
    </w:p>
    <w:p w14:paraId="2317EDFD" w14:textId="77777777" w:rsidR="00721DE8" w:rsidRDefault="00721DE8">
      <w:pPr>
        <w:rPr>
          <w:rFonts w:eastAsia="Times New Roman" w:cs="Times New Roman"/>
        </w:rPr>
      </w:pPr>
    </w:p>
    <w:p w14:paraId="6811C4FF" w14:textId="77777777" w:rsidR="00721DE8" w:rsidRDefault="00721DE8">
      <w:pPr>
        <w:rPr>
          <w:rFonts w:eastAsia="Times New Roman" w:cs="Times New Roman"/>
          <w:color w:val="0000FF"/>
        </w:rPr>
      </w:pPr>
      <w:r>
        <w:rPr>
          <w:rFonts w:eastAsia="Times New Roman" w:cs="Times New Roman"/>
          <w:color w:val="0000FF"/>
        </w:rPr>
        <w:t>Students will demonstrate appropriate use of copyrights, and will not copy or plagiarize photos or artwork by using them without permission or giving credit.</w:t>
      </w:r>
    </w:p>
    <w:p w14:paraId="0CBF4C6C" w14:textId="77777777" w:rsidR="00721DE8" w:rsidRDefault="00721DE8">
      <w:pPr>
        <w:rPr>
          <w:rFonts w:eastAsia="Times New Roman" w:cs="Times New Roman"/>
          <w:color w:val="0000FF"/>
        </w:rPr>
      </w:pPr>
    </w:p>
    <w:p w14:paraId="21E38049" w14:textId="77777777" w:rsidR="00C23932" w:rsidRPr="00721DE8" w:rsidRDefault="00C23932">
      <w:pPr>
        <w:rPr>
          <w:color w:val="0000FF"/>
        </w:rPr>
      </w:pPr>
      <w:r w:rsidRPr="00C23932">
        <w:rPr>
          <w:rFonts w:eastAsia="Times New Roman" w:cs="Times New Roman"/>
          <w:b/>
        </w:rPr>
        <w:t>8.1.12.F.2:</w:t>
      </w:r>
      <w:r>
        <w:rPr>
          <w:rFonts w:eastAsia="Times New Roman" w:cs="Times New Roman"/>
        </w:rPr>
        <w:t xml:space="preserve"> Information accessed through the use of </w:t>
      </w:r>
      <w:r w:rsidRPr="00C23932">
        <w:rPr>
          <w:rFonts w:eastAsia="Times New Roman" w:cs="Times New Roman"/>
        </w:rPr>
        <w:t>digital tools</w:t>
      </w:r>
      <w:r>
        <w:rPr>
          <w:rFonts w:eastAsia="Times New Roman" w:cs="Times New Roman"/>
        </w:rPr>
        <w:t xml:space="preserve"> assists in generating solutions and making decisions.</w:t>
      </w:r>
    </w:p>
    <w:p w14:paraId="2FBD3B13" w14:textId="77777777" w:rsidR="00721DE8" w:rsidRDefault="00721DE8">
      <w:pPr>
        <w:rPr>
          <w:color w:val="0000FF"/>
        </w:rPr>
      </w:pPr>
    </w:p>
    <w:p w14:paraId="0990177B" w14:textId="77777777" w:rsidR="00C23932" w:rsidRDefault="00C23932">
      <w:pPr>
        <w:rPr>
          <w:color w:val="0000FF"/>
        </w:rPr>
      </w:pPr>
      <w:r>
        <w:rPr>
          <w:color w:val="0000FF"/>
        </w:rPr>
        <w:t>Students will access information through the Internet to find answers for their art history worksheets that will be given for every hand.</w:t>
      </w:r>
    </w:p>
    <w:p w14:paraId="77E17969" w14:textId="77777777" w:rsidR="00C23932" w:rsidRDefault="00C23932">
      <w:pPr>
        <w:rPr>
          <w:color w:val="0000FF"/>
        </w:rPr>
      </w:pPr>
    </w:p>
    <w:p w14:paraId="1FFBA609" w14:textId="77777777" w:rsidR="00C23932" w:rsidRDefault="00C23932">
      <w:pPr>
        <w:rPr>
          <w:rFonts w:eastAsia="Times New Roman" w:cs="Times New Roman"/>
        </w:rPr>
      </w:pPr>
      <w:r w:rsidRPr="00C23932">
        <w:rPr>
          <w:rFonts w:eastAsia="Times New Roman" w:cs="Times New Roman"/>
          <w:b/>
          <w:bCs/>
          <w:u w:val="single"/>
        </w:rPr>
        <w:t>8.2 Technology Education, Engineering, and Design</w:t>
      </w:r>
      <w:r w:rsidRPr="00C23932">
        <w:rPr>
          <w:rFonts w:eastAsia="Times New Roman" w:cs="Times New Roman"/>
        </w:rPr>
        <w:t xml:space="preserve"> All students will develop an understanding of the nature and impact of technology, engineering, technological design, and the designed world, as they relate to the individual, global society, and the environment.</w:t>
      </w:r>
    </w:p>
    <w:p w14:paraId="141D6889" w14:textId="77777777" w:rsidR="00C23932" w:rsidRDefault="00C23932">
      <w:pPr>
        <w:rPr>
          <w:rFonts w:eastAsia="Times New Roman" w:cs="Times New Roman"/>
        </w:rPr>
      </w:pPr>
    </w:p>
    <w:p w14:paraId="47400B43" w14:textId="77777777" w:rsidR="00C23932" w:rsidRDefault="00E929F8">
      <w:pPr>
        <w:rPr>
          <w:rFonts w:eastAsia="Times New Roman" w:cs="Times New Roman"/>
        </w:rPr>
      </w:pPr>
      <w:r w:rsidRPr="00E929F8">
        <w:rPr>
          <w:rFonts w:eastAsia="Times New Roman" w:cs="Times New Roman"/>
          <w:b/>
        </w:rPr>
        <w:t>8.2.12.C.3</w:t>
      </w:r>
      <w:r>
        <w:rPr>
          <w:rFonts w:eastAsia="Times New Roman" w:cs="Times New Roman"/>
          <w:b/>
        </w:rPr>
        <w:t xml:space="preserve">: </w:t>
      </w:r>
      <w:r>
        <w:rPr>
          <w:rFonts w:eastAsia="Times New Roman" w:cs="Times New Roman"/>
        </w:rPr>
        <w:t>Knowledge and understanding of human, cultural, and societal values are fundamental when designing technology systems and products in the global society.</w:t>
      </w:r>
    </w:p>
    <w:p w14:paraId="7EFCEBB8" w14:textId="77777777" w:rsidR="00E929F8" w:rsidRDefault="00E929F8">
      <w:pPr>
        <w:rPr>
          <w:rFonts w:eastAsia="Times New Roman" w:cs="Times New Roman"/>
        </w:rPr>
      </w:pPr>
    </w:p>
    <w:p w14:paraId="47EBDEA4" w14:textId="77777777" w:rsidR="00E929F8" w:rsidRPr="00E929F8" w:rsidRDefault="00E929F8">
      <w:pPr>
        <w:rPr>
          <w:rFonts w:eastAsia="Times New Roman" w:cs="Times New Roman"/>
          <w:b/>
          <w:color w:val="0000FF"/>
        </w:rPr>
      </w:pPr>
      <w:r w:rsidRPr="00E929F8">
        <w:rPr>
          <w:rFonts w:eastAsia="Times New Roman" w:cs="Times New Roman"/>
          <w:color w:val="0000FF"/>
        </w:rPr>
        <w:t>Students will have a chance to critique the Calligraphy Website, and give their opinion of what areas work and what areas need some work.</w:t>
      </w:r>
    </w:p>
    <w:p w14:paraId="3EC90987" w14:textId="77777777" w:rsidR="00C23932" w:rsidRPr="00C23932" w:rsidRDefault="00C23932">
      <w:pPr>
        <w:rPr>
          <w:b/>
          <w:color w:val="3366FF"/>
        </w:rPr>
      </w:pPr>
    </w:p>
    <w:p w14:paraId="417F529D" w14:textId="77777777" w:rsidR="00C23932" w:rsidRPr="00C23932" w:rsidRDefault="00C23932">
      <w:pPr>
        <w:rPr>
          <w:b/>
        </w:rPr>
      </w:pPr>
    </w:p>
    <w:sectPr w:rsidR="00C23932" w:rsidRPr="00C2393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E8"/>
    <w:rsid w:val="000A4EAC"/>
    <w:rsid w:val="00602D01"/>
    <w:rsid w:val="00721DE8"/>
    <w:rsid w:val="00C23932"/>
    <w:rsid w:val="00E92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DD9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1DE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1D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626860">
      <w:bodyDiv w:val="1"/>
      <w:marLeft w:val="0"/>
      <w:marRight w:val="0"/>
      <w:marTop w:val="0"/>
      <w:marBottom w:val="0"/>
      <w:divBdr>
        <w:top w:val="none" w:sz="0" w:space="0" w:color="auto"/>
        <w:left w:val="none" w:sz="0" w:space="0" w:color="auto"/>
        <w:bottom w:val="none" w:sz="0" w:space="0" w:color="auto"/>
        <w:right w:val="none" w:sz="0" w:space="0" w:color="auto"/>
      </w:divBdr>
    </w:div>
    <w:div w:id="18698295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253</Words>
  <Characters>1446</Characters>
  <Application>Microsoft Macintosh Word</Application>
  <DocSecurity>0</DocSecurity>
  <Lines>12</Lines>
  <Paragraphs>3</Paragraphs>
  <ScaleCrop>false</ScaleCrop>
  <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Almeida</dc:creator>
  <cp:keywords/>
  <dc:description/>
  <cp:lastModifiedBy>Lindsey Almeida</cp:lastModifiedBy>
  <cp:revision>3</cp:revision>
  <dcterms:created xsi:type="dcterms:W3CDTF">2015-02-20T14:55:00Z</dcterms:created>
  <dcterms:modified xsi:type="dcterms:W3CDTF">2015-02-20T15:31:00Z</dcterms:modified>
</cp:coreProperties>
</file>