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31C4E" w14:textId="77777777" w:rsidR="004C352E" w:rsidRPr="006B74B8" w:rsidRDefault="004C352E" w:rsidP="004C352E">
      <w:pPr>
        <w:spacing w:after="0" w:line="240" w:lineRule="auto"/>
        <w:rPr>
          <w:rFonts w:ascii="Times New Roman" w:hAnsi="Times New Roman" w:cs="Times New Roman"/>
        </w:rPr>
      </w:pPr>
      <w:r w:rsidRPr="006B74B8">
        <w:rPr>
          <w:rFonts w:ascii="Times New Roman" w:hAnsi="Times New Roman" w:cs="Times New Roman"/>
        </w:rPr>
        <w:t>Lindsey Almeida</w:t>
      </w:r>
    </w:p>
    <w:p w14:paraId="5A419462" w14:textId="77777777" w:rsidR="004C352E" w:rsidRPr="006B74B8" w:rsidRDefault="004C352E" w:rsidP="004C352E">
      <w:pPr>
        <w:spacing w:after="0" w:line="240" w:lineRule="auto"/>
        <w:rPr>
          <w:rFonts w:ascii="Times New Roman" w:hAnsi="Times New Roman" w:cs="Times New Roman"/>
        </w:rPr>
      </w:pPr>
      <w:r w:rsidRPr="006B74B8">
        <w:rPr>
          <w:rFonts w:ascii="Times New Roman" w:hAnsi="Times New Roman" w:cs="Times New Roman"/>
        </w:rPr>
        <w:t>Proposal Project</w:t>
      </w:r>
    </w:p>
    <w:p w14:paraId="20E64859" w14:textId="77777777" w:rsidR="004C352E" w:rsidRPr="006B74B8" w:rsidRDefault="004C352E" w:rsidP="004C352E">
      <w:pPr>
        <w:spacing w:after="0" w:line="240" w:lineRule="auto"/>
        <w:rPr>
          <w:rFonts w:ascii="Times New Roman" w:hAnsi="Times New Roman" w:cs="Times New Roman"/>
        </w:rPr>
      </w:pPr>
      <w:r w:rsidRPr="006B74B8">
        <w:rPr>
          <w:rFonts w:ascii="Times New Roman" w:hAnsi="Times New Roman" w:cs="Times New Roman"/>
        </w:rPr>
        <w:t xml:space="preserve">Ramapo College </w:t>
      </w:r>
      <w:proofErr w:type="spellStart"/>
      <w:r w:rsidRPr="006B74B8">
        <w:rPr>
          <w:rFonts w:ascii="Times New Roman" w:hAnsi="Times New Roman" w:cs="Times New Roman"/>
        </w:rPr>
        <w:t>MSET</w:t>
      </w:r>
      <w:proofErr w:type="spellEnd"/>
    </w:p>
    <w:p w14:paraId="3D724284" w14:textId="77777777" w:rsidR="004C352E" w:rsidRPr="006B74B8" w:rsidRDefault="004C352E" w:rsidP="004C352E">
      <w:pPr>
        <w:spacing w:after="0" w:line="240" w:lineRule="auto"/>
        <w:rPr>
          <w:rFonts w:ascii="Times New Roman" w:hAnsi="Times New Roman" w:cs="Times New Roman"/>
        </w:rPr>
      </w:pPr>
      <w:r w:rsidRPr="006B74B8">
        <w:rPr>
          <w:rFonts w:ascii="Times New Roman" w:hAnsi="Times New Roman" w:cs="Times New Roman"/>
        </w:rPr>
        <w:t>Spring 2015</w:t>
      </w:r>
    </w:p>
    <w:p w14:paraId="636EA708" w14:textId="77777777" w:rsidR="004C352E" w:rsidRPr="006B74B8" w:rsidRDefault="004C352E" w:rsidP="004C352E">
      <w:pPr>
        <w:spacing w:after="0"/>
        <w:rPr>
          <w:rFonts w:ascii="Times New Roman" w:hAnsi="Times New Roman" w:cs="Times New Roman"/>
        </w:rPr>
      </w:pPr>
    </w:p>
    <w:p w14:paraId="270AB905" w14:textId="77777777" w:rsidR="004C352E" w:rsidRPr="006B74B8" w:rsidRDefault="004C352E" w:rsidP="004C352E">
      <w:pPr>
        <w:ind w:firstLine="720"/>
        <w:rPr>
          <w:rFonts w:ascii="Times New Roman" w:hAnsi="Times New Roman" w:cs="Times New Roman"/>
          <w:sz w:val="24"/>
          <w:szCs w:val="24"/>
        </w:rPr>
      </w:pPr>
    </w:p>
    <w:p w14:paraId="6168C9DC" w14:textId="77777777" w:rsidR="004C352E" w:rsidRPr="006B74B8" w:rsidRDefault="004C352E" w:rsidP="004C352E">
      <w:pPr>
        <w:ind w:firstLine="720"/>
        <w:jc w:val="center"/>
        <w:rPr>
          <w:rFonts w:ascii="Times New Roman" w:hAnsi="Times New Roman" w:cs="Times New Roman"/>
          <w:sz w:val="28"/>
          <w:szCs w:val="28"/>
          <w:u w:val="single"/>
        </w:rPr>
      </w:pPr>
      <w:r w:rsidRPr="006B74B8">
        <w:rPr>
          <w:rFonts w:ascii="Times New Roman" w:hAnsi="Times New Roman" w:cs="Times New Roman"/>
          <w:sz w:val="28"/>
          <w:szCs w:val="28"/>
          <w:u w:val="single"/>
        </w:rPr>
        <w:t>Introduction</w:t>
      </w:r>
    </w:p>
    <w:p w14:paraId="0C14DCFC" w14:textId="77777777" w:rsidR="004C352E" w:rsidRPr="006B74B8" w:rsidRDefault="004C352E" w:rsidP="004C352E">
      <w:pPr>
        <w:ind w:firstLine="720"/>
        <w:rPr>
          <w:rFonts w:ascii="Times New Roman" w:hAnsi="Times New Roman" w:cs="Times New Roman"/>
          <w:sz w:val="24"/>
          <w:szCs w:val="24"/>
        </w:rPr>
      </w:pPr>
    </w:p>
    <w:p w14:paraId="205C38BA" w14:textId="77777777" w:rsidR="007D7FBE" w:rsidRDefault="00921973" w:rsidP="00E43297">
      <w:pPr>
        <w:spacing w:line="480" w:lineRule="auto"/>
        <w:ind w:firstLine="720"/>
        <w:rPr>
          <w:rFonts w:ascii="Times New Roman" w:hAnsi="Times New Roman" w:cs="Times New Roman"/>
          <w:sz w:val="24"/>
          <w:szCs w:val="24"/>
        </w:rPr>
      </w:pPr>
      <w:r w:rsidRPr="006B74B8">
        <w:rPr>
          <w:rFonts w:ascii="Times New Roman" w:hAnsi="Times New Roman" w:cs="Times New Roman"/>
          <w:sz w:val="24"/>
          <w:szCs w:val="24"/>
        </w:rPr>
        <w:t>As a high school art teacher</w:t>
      </w:r>
      <w:r w:rsidR="00A5000C" w:rsidRPr="006B74B8">
        <w:rPr>
          <w:rFonts w:ascii="Times New Roman" w:hAnsi="Times New Roman" w:cs="Times New Roman"/>
          <w:sz w:val="24"/>
          <w:szCs w:val="24"/>
        </w:rPr>
        <w:t xml:space="preserve"> in the Lyndhurst School District</w:t>
      </w:r>
      <w:r w:rsidRPr="006B74B8">
        <w:rPr>
          <w:rFonts w:ascii="Times New Roman" w:hAnsi="Times New Roman" w:cs="Times New Roman"/>
          <w:sz w:val="24"/>
          <w:szCs w:val="24"/>
        </w:rPr>
        <w:t xml:space="preserve">, I work with a variety of </w:t>
      </w:r>
      <w:proofErr w:type="gramStart"/>
      <w:r w:rsidRPr="006B74B8">
        <w:rPr>
          <w:rFonts w:ascii="Times New Roman" w:hAnsi="Times New Roman" w:cs="Times New Roman"/>
          <w:sz w:val="24"/>
          <w:szCs w:val="24"/>
        </w:rPr>
        <w:t>different</w:t>
      </w:r>
      <w:proofErr w:type="gramEnd"/>
      <w:r w:rsidRPr="006B74B8">
        <w:rPr>
          <w:rFonts w:ascii="Times New Roman" w:hAnsi="Times New Roman" w:cs="Times New Roman"/>
          <w:sz w:val="24"/>
          <w:szCs w:val="24"/>
        </w:rPr>
        <w:t xml:space="preserve"> classes, students, and learning styles.  My goal while teaching is keeping the students engag</w:t>
      </w:r>
      <w:r w:rsidR="00E43297">
        <w:rPr>
          <w:rFonts w:ascii="Times New Roman" w:hAnsi="Times New Roman" w:cs="Times New Roman"/>
          <w:sz w:val="24"/>
          <w:szCs w:val="24"/>
        </w:rPr>
        <w:t>ed during each art project,</w:t>
      </w:r>
      <w:r w:rsidR="002978F7">
        <w:rPr>
          <w:rFonts w:ascii="Times New Roman" w:hAnsi="Times New Roman" w:cs="Times New Roman"/>
          <w:sz w:val="24"/>
          <w:szCs w:val="24"/>
        </w:rPr>
        <w:t xml:space="preserve"> staying creative,</w:t>
      </w:r>
      <w:r w:rsidR="00E43297">
        <w:rPr>
          <w:rFonts w:ascii="Times New Roman" w:hAnsi="Times New Roman" w:cs="Times New Roman"/>
          <w:sz w:val="24"/>
          <w:szCs w:val="24"/>
        </w:rPr>
        <w:t xml:space="preserve"> making</w:t>
      </w:r>
      <w:r w:rsidRPr="006B74B8">
        <w:rPr>
          <w:rFonts w:ascii="Times New Roman" w:hAnsi="Times New Roman" w:cs="Times New Roman"/>
          <w:sz w:val="24"/>
          <w:szCs w:val="24"/>
        </w:rPr>
        <w:t xml:space="preserve"> sure they are enjoying themselves, and most importantly, learning something along the way.  </w:t>
      </w:r>
    </w:p>
    <w:p w14:paraId="1178BDCD" w14:textId="0FFB959F" w:rsidR="00E43297" w:rsidRDefault="00921973" w:rsidP="00E43297">
      <w:pPr>
        <w:spacing w:line="480" w:lineRule="auto"/>
        <w:ind w:firstLine="720"/>
        <w:rPr>
          <w:rFonts w:ascii="Times New Roman" w:hAnsi="Times New Roman" w:cs="Times New Roman"/>
          <w:sz w:val="24"/>
          <w:szCs w:val="24"/>
        </w:rPr>
      </w:pPr>
      <w:r w:rsidRPr="006B74B8">
        <w:rPr>
          <w:rFonts w:ascii="Times New Roman" w:hAnsi="Times New Roman" w:cs="Times New Roman"/>
          <w:sz w:val="24"/>
          <w:szCs w:val="24"/>
        </w:rPr>
        <w:t>This is my 9</w:t>
      </w:r>
      <w:r w:rsidRPr="006B74B8">
        <w:rPr>
          <w:rFonts w:ascii="Times New Roman" w:hAnsi="Times New Roman" w:cs="Times New Roman"/>
          <w:sz w:val="24"/>
          <w:szCs w:val="24"/>
          <w:vertAlign w:val="superscript"/>
        </w:rPr>
        <w:t>th</w:t>
      </w:r>
      <w:r w:rsidRPr="006B74B8">
        <w:rPr>
          <w:rFonts w:ascii="Times New Roman" w:hAnsi="Times New Roman" w:cs="Times New Roman"/>
          <w:sz w:val="24"/>
          <w:szCs w:val="24"/>
        </w:rPr>
        <w:t xml:space="preserve"> year teaching hig</w:t>
      </w:r>
      <w:r w:rsidR="00186B18">
        <w:rPr>
          <w:rFonts w:ascii="Times New Roman" w:hAnsi="Times New Roman" w:cs="Times New Roman"/>
          <w:sz w:val="24"/>
          <w:szCs w:val="24"/>
        </w:rPr>
        <w:t xml:space="preserve">h school art, and I can honestly say that I am not the same educator that I once was.  I </w:t>
      </w:r>
      <w:r w:rsidR="007D7FBE">
        <w:rPr>
          <w:rFonts w:ascii="Times New Roman" w:hAnsi="Times New Roman" w:cs="Times New Roman"/>
          <w:sz w:val="24"/>
          <w:szCs w:val="24"/>
        </w:rPr>
        <w:t xml:space="preserve">have read that “the quest for effective arts education policy, there will have to be a period where arts educators each live out and activated the change in their own arts, practices and pedagogy as an individual” (Rolling, Jr.), which </w:t>
      </w:r>
      <w:r w:rsidR="00186B18">
        <w:rPr>
          <w:rFonts w:ascii="Times New Roman" w:hAnsi="Times New Roman" w:cs="Times New Roman"/>
          <w:sz w:val="24"/>
          <w:szCs w:val="24"/>
        </w:rPr>
        <w:t>fits perfectly for being an art educator.  During the time I have taught</w:t>
      </w:r>
      <w:r w:rsidR="00186B18" w:rsidRPr="006B74B8">
        <w:rPr>
          <w:rFonts w:ascii="Times New Roman" w:hAnsi="Times New Roman" w:cs="Times New Roman"/>
          <w:sz w:val="24"/>
          <w:szCs w:val="24"/>
        </w:rPr>
        <w:t>, I have had to change my teaching style multiple times to make sure I reach my teaching goal</w:t>
      </w:r>
      <w:r w:rsidR="00186B18">
        <w:rPr>
          <w:rFonts w:ascii="Times New Roman" w:hAnsi="Times New Roman" w:cs="Times New Roman"/>
          <w:sz w:val="24"/>
          <w:szCs w:val="24"/>
        </w:rPr>
        <w:t>, and mostly due to technology</w:t>
      </w:r>
      <w:r w:rsidR="00186B18" w:rsidRPr="006B74B8">
        <w:rPr>
          <w:rFonts w:ascii="Times New Roman" w:hAnsi="Times New Roman" w:cs="Times New Roman"/>
          <w:sz w:val="24"/>
          <w:szCs w:val="24"/>
        </w:rPr>
        <w:t>.</w:t>
      </w:r>
      <w:r w:rsidR="00186B18">
        <w:rPr>
          <w:rFonts w:ascii="Times New Roman" w:hAnsi="Times New Roman" w:cs="Times New Roman"/>
          <w:sz w:val="24"/>
          <w:szCs w:val="24"/>
        </w:rPr>
        <w:t xml:space="preserve">  </w:t>
      </w:r>
      <w:r w:rsidR="00EC548B">
        <w:rPr>
          <w:rFonts w:ascii="Times New Roman" w:hAnsi="Times New Roman" w:cs="Times New Roman"/>
          <w:sz w:val="24"/>
          <w:szCs w:val="24"/>
        </w:rPr>
        <w:t>From the beginning of my career, I have always understood that technology and art work well together, and was excited to explore how to combine the two and create interesting lessons, but the problem was how to do it.</w:t>
      </w:r>
      <w:r w:rsidR="00D42119">
        <w:rPr>
          <w:rFonts w:ascii="Times New Roman" w:hAnsi="Times New Roman" w:cs="Times New Roman"/>
          <w:sz w:val="24"/>
          <w:szCs w:val="24"/>
        </w:rPr>
        <w:t xml:space="preserve">  </w:t>
      </w:r>
    </w:p>
    <w:p w14:paraId="436E27D2" w14:textId="1E5AE6FD" w:rsidR="00D42119" w:rsidRDefault="00D42119" w:rsidP="00E4329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Online world has become a type of community, and incorporating art into this </w:t>
      </w:r>
      <w:r w:rsidR="00E43297">
        <w:rPr>
          <w:rFonts w:ascii="Times New Roman" w:hAnsi="Times New Roman" w:cs="Times New Roman"/>
          <w:sz w:val="24"/>
          <w:szCs w:val="24"/>
        </w:rPr>
        <w:t>community</w:t>
      </w:r>
      <w:r>
        <w:rPr>
          <w:rFonts w:ascii="Times New Roman" w:hAnsi="Times New Roman" w:cs="Times New Roman"/>
          <w:sz w:val="24"/>
          <w:szCs w:val="24"/>
        </w:rPr>
        <w:t xml:space="preserve"> just seems to make </w:t>
      </w:r>
      <w:r w:rsidR="00E43297">
        <w:rPr>
          <w:rFonts w:ascii="Times New Roman" w:hAnsi="Times New Roman" w:cs="Times New Roman"/>
          <w:sz w:val="24"/>
          <w:szCs w:val="24"/>
        </w:rPr>
        <w:t>sense</w:t>
      </w:r>
      <w:r>
        <w:rPr>
          <w:rFonts w:ascii="Times New Roman" w:hAnsi="Times New Roman" w:cs="Times New Roman"/>
          <w:sz w:val="24"/>
          <w:szCs w:val="24"/>
        </w:rPr>
        <w:t xml:space="preserve">, but there are so many </w:t>
      </w:r>
      <w:r w:rsidR="00E43297">
        <w:rPr>
          <w:rFonts w:ascii="Times New Roman" w:hAnsi="Times New Roman" w:cs="Times New Roman"/>
          <w:sz w:val="24"/>
          <w:szCs w:val="24"/>
        </w:rPr>
        <w:t>risks that go along with it.  We</w:t>
      </w:r>
      <w:r>
        <w:rPr>
          <w:rFonts w:ascii="Times New Roman" w:hAnsi="Times New Roman" w:cs="Times New Roman"/>
          <w:sz w:val="24"/>
          <w:szCs w:val="24"/>
        </w:rPr>
        <w:t xml:space="preserve"> are encouraged as art teachers to display </w:t>
      </w:r>
      <w:r w:rsidR="00E43297">
        <w:rPr>
          <w:rFonts w:ascii="Times New Roman" w:hAnsi="Times New Roman" w:cs="Times New Roman"/>
          <w:sz w:val="24"/>
          <w:szCs w:val="24"/>
        </w:rPr>
        <w:t>student’s</w:t>
      </w:r>
      <w:r>
        <w:rPr>
          <w:rFonts w:ascii="Times New Roman" w:hAnsi="Times New Roman" w:cs="Times New Roman"/>
          <w:sz w:val="24"/>
          <w:szCs w:val="24"/>
        </w:rPr>
        <w:t xml:space="preserve"> </w:t>
      </w:r>
      <w:r w:rsidR="00E43297">
        <w:rPr>
          <w:rFonts w:ascii="Times New Roman" w:hAnsi="Times New Roman" w:cs="Times New Roman"/>
          <w:sz w:val="24"/>
          <w:szCs w:val="24"/>
        </w:rPr>
        <w:t>artwork</w:t>
      </w:r>
      <w:r>
        <w:rPr>
          <w:rFonts w:ascii="Times New Roman" w:hAnsi="Times New Roman" w:cs="Times New Roman"/>
          <w:sz w:val="24"/>
          <w:szCs w:val="24"/>
        </w:rPr>
        <w:t>, not just in</w:t>
      </w:r>
      <w:r w:rsidR="00E43297">
        <w:rPr>
          <w:rFonts w:ascii="Times New Roman" w:hAnsi="Times New Roman" w:cs="Times New Roman"/>
          <w:sz w:val="24"/>
          <w:szCs w:val="24"/>
        </w:rPr>
        <w:t xml:space="preserve"> </w:t>
      </w:r>
      <w:r>
        <w:rPr>
          <w:rFonts w:ascii="Times New Roman" w:hAnsi="Times New Roman" w:cs="Times New Roman"/>
          <w:sz w:val="24"/>
          <w:szCs w:val="24"/>
        </w:rPr>
        <w:t xml:space="preserve">school, but also in online art galleries.  Elizabeth M. Delacruz, a professor at </w:t>
      </w:r>
      <w:r w:rsidR="00E43297">
        <w:rPr>
          <w:rFonts w:ascii="Times New Roman" w:hAnsi="Times New Roman" w:cs="Times New Roman"/>
          <w:sz w:val="24"/>
          <w:szCs w:val="24"/>
        </w:rPr>
        <w:t xml:space="preserve">the University of Illinois at Urbana-Champaign states it perfectly “of primary concern to art and aesthetic education theory and practice is </w:t>
      </w:r>
      <w:r w:rsidR="00E43297">
        <w:rPr>
          <w:rFonts w:ascii="Times New Roman" w:hAnsi="Times New Roman" w:cs="Times New Roman"/>
          <w:sz w:val="24"/>
          <w:szCs w:val="24"/>
        </w:rPr>
        <w:lastRenderedPageBreak/>
        <w:t>production of, consumption of, and interact within social networking sites (especially Websites and blogs), with particular regard for visual, aesthetic, cultural, political, and ethical interests” (Delacruz 2).</w:t>
      </w:r>
      <w:r w:rsidR="00A52658">
        <w:rPr>
          <w:rFonts w:ascii="Times New Roman" w:hAnsi="Times New Roman" w:cs="Times New Roman"/>
          <w:sz w:val="24"/>
          <w:szCs w:val="24"/>
        </w:rPr>
        <w:t xml:space="preserve"> </w:t>
      </w:r>
      <w:r w:rsidR="00BC6F75">
        <w:rPr>
          <w:rFonts w:ascii="Times New Roman" w:hAnsi="Times New Roman" w:cs="Times New Roman"/>
          <w:sz w:val="24"/>
          <w:szCs w:val="24"/>
        </w:rPr>
        <w:t xml:space="preserve">  As teachers, we must be aware of the dangers to our students when posting artwork onto social media websites or online g</w:t>
      </w:r>
      <w:r w:rsidR="007D7FBE">
        <w:rPr>
          <w:rFonts w:ascii="Times New Roman" w:hAnsi="Times New Roman" w:cs="Times New Roman"/>
          <w:sz w:val="24"/>
          <w:szCs w:val="24"/>
        </w:rPr>
        <w:t>alleries, especially when others have a chance to leave comments.</w:t>
      </w:r>
    </w:p>
    <w:p w14:paraId="7B695502" w14:textId="5B23E63C" w:rsidR="00DD2F60" w:rsidRPr="006B74B8" w:rsidRDefault="00921973" w:rsidP="00DD2F60">
      <w:pPr>
        <w:spacing w:line="480" w:lineRule="auto"/>
        <w:ind w:firstLine="720"/>
        <w:rPr>
          <w:rFonts w:ascii="Times New Roman" w:hAnsi="Times New Roman" w:cs="Times New Roman"/>
          <w:sz w:val="24"/>
          <w:szCs w:val="24"/>
        </w:rPr>
      </w:pPr>
      <w:r w:rsidRPr="006B74B8">
        <w:rPr>
          <w:rFonts w:ascii="Times New Roman" w:hAnsi="Times New Roman" w:cs="Times New Roman"/>
          <w:sz w:val="24"/>
          <w:szCs w:val="24"/>
        </w:rPr>
        <w:t>These past four years have been a learning curve, the popularity of smart phones has increased exponentially</w:t>
      </w:r>
      <w:r w:rsidR="00FC5344" w:rsidRPr="006B74B8">
        <w:rPr>
          <w:rFonts w:ascii="Times New Roman" w:hAnsi="Times New Roman" w:cs="Times New Roman"/>
          <w:sz w:val="24"/>
          <w:szCs w:val="24"/>
        </w:rPr>
        <w:t>, and my school district</w:t>
      </w:r>
      <w:r w:rsidR="00EA1438" w:rsidRPr="006B74B8">
        <w:rPr>
          <w:rFonts w:ascii="Times New Roman" w:hAnsi="Times New Roman" w:cs="Times New Roman"/>
          <w:sz w:val="24"/>
          <w:szCs w:val="24"/>
        </w:rPr>
        <w:t xml:space="preserve"> recently</w:t>
      </w:r>
      <w:r w:rsidR="00FC5344" w:rsidRPr="006B74B8">
        <w:rPr>
          <w:rFonts w:ascii="Times New Roman" w:hAnsi="Times New Roman" w:cs="Times New Roman"/>
          <w:sz w:val="24"/>
          <w:szCs w:val="24"/>
        </w:rPr>
        <w:t xml:space="preserve"> introduced I Pads and smart boards into each classroom.  Now, instead of fighting with the students to put away their electronic devices, we are embracing</w:t>
      </w:r>
      <w:r w:rsidR="00EA1438" w:rsidRPr="006B74B8">
        <w:rPr>
          <w:rFonts w:ascii="Times New Roman" w:hAnsi="Times New Roman" w:cs="Times New Roman"/>
          <w:sz w:val="24"/>
          <w:szCs w:val="24"/>
        </w:rPr>
        <w:t xml:space="preserve"> the technology and incorporating in it into the district and classrooms any way possible</w:t>
      </w:r>
      <w:r w:rsidR="00E46D08">
        <w:rPr>
          <w:rFonts w:ascii="Times New Roman" w:hAnsi="Times New Roman" w:cs="Times New Roman"/>
          <w:sz w:val="24"/>
          <w:szCs w:val="24"/>
        </w:rPr>
        <w:t xml:space="preserve">.  I have noticed however, </w:t>
      </w:r>
      <w:r w:rsidR="0085684C">
        <w:rPr>
          <w:rFonts w:ascii="Times New Roman" w:hAnsi="Times New Roman" w:cs="Times New Roman"/>
          <w:sz w:val="24"/>
          <w:szCs w:val="24"/>
        </w:rPr>
        <w:t xml:space="preserve">because of this new technology, </w:t>
      </w:r>
      <w:r w:rsidR="00E46D08">
        <w:rPr>
          <w:rFonts w:ascii="Times New Roman" w:hAnsi="Times New Roman" w:cs="Times New Roman"/>
          <w:sz w:val="24"/>
          <w:szCs w:val="24"/>
        </w:rPr>
        <w:t>that students</w:t>
      </w:r>
      <w:r w:rsidR="0085684C">
        <w:rPr>
          <w:rFonts w:ascii="Times New Roman" w:hAnsi="Times New Roman" w:cs="Times New Roman"/>
          <w:sz w:val="24"/>
          <w:szCs w:val="24"/>
        </w:rPr>
        <w:t xml:space="preserve"> become easily distracted, and</w:t>
      </w:r>
      <w:r w:rsidR="00E46D08">
        <w:rPr>
          <w:rFonts w:ascii="Times New Roman" w:hAnsi="Times New Roman" w:cs="Times New Roman"/>
          <w:sz w:val="24"/>
          <w:szCs w:val="24"/>
        </w:rPr>
        <w:t xml:space="preserve"> staying engaged throughout the entire class p</w:t>
      </w:r>
      <w:r w:rsidR="0085684C">
        <w:rPr>
          <w:rFonts w:ascii="Times New Roman" w:hAnsi="Times New Roman" w:cs="Times New Roman"/>
          <w:sz w:val="24"/>
          <w:szCs w:val="24"/>
        </w:rPr>
        <w:t>eriod seems to be a struggle. Also, the access to other’s artwork or reference pictures are so</w:t>
      </w:r>
      <w:r w:rsidR="00BC6F75">
        <w:rPr>
          <w:rFonts w:ascii="Times New Roman" w:hAnsi="Times New Roman" w:cs="Times New Roman"/>
          <w:sz w:val="24"/>
          <w:szCs w:val="24"/>
        </w:rPr>
        <w:t xml:space="preserve"> readily available, I have </w:t>
      </w:r>
      <w:r w:rsidR="0085684C">
        <w:rPr>
          <w:rFonts w:ascii="Times New Roman" w:hAnsi="Times New Roman" w:cs="Times New Roman"/>
          <w:sz w:val="24"/>
          <w:szCs w:val="24"/>
        </w:rPr>
        <w:t xml:space="preserve">seen a drop in creativity. Although, “promoting creativity in schools involves the development of characteristics such as self-motivation, confidence, curiosity and flexibility” (Das, Dewhurst, </w:t>
      </w:r>
      <w:proofErr w:type="gramStart"/>
      <w:r w:rsidR="0085684C">
        <w:rPr>
          <w:rFonts w:ascii="Times New Roman" w:hAnsi="Times New Roman" w:cs="Times New Roman"/>
          <w:sz w:val="24"/>
          <w:szCs w:val="24"/>
        </w:rPr>
        <w:t>Gray</w:t>
      </w:r>
      <w:proofErr w:type="gramEnd"/>
      <w:r w:rsidR="0085684C">
        <w:rPr>
          <w:rFonts w:ascii="Times New Roman" w:hAnsi="Times New Roman" w:cs="Times New Roman"/>
          <w:sz w:val="24"/>
          <w:szCs w:val="24"/>
        </w:rPr>
        <w:t xml:space="preserve"> 1) does in fact work, it seems as though students are using technology as a crutch</w:t>
      </w:r>
      <w:r w:rsidR="00BC6F75">
        <w:rPr>
          <w:rFonts w:ascii="Times New Roman" w:hAnsi="Times New Roman" w:cs="Times New Roman"/>
          <w:sz w:val="24"/>
          <w:szCs w:val="24"/>
        </w:rPr>
        <w:t>, and would rather search for images online to help carve out their idea instead of brainstorming and thinking of one themselves</w:t>
      </w:r>
      <w:r w:rsidR="0085684C">
        <w:rPr>
          <w:rFonts w:ascii="Times New Roman" w:hAnsi="Times New Roman" w:cs="Times New Roman"/>
          <w:sz w:val="24"/>
          <w:szCs w:val="24"/>
        </w:rPr>
        <w:t>.</w:t>
      </w:r>
      <w:r w:rsidR="00DD2F60">
        <w:rPr>
          <w:rFonts w:ascii="Times New Roman" w:hAnsi="Times New Roman" w:cs="Times New Roman"/>
          <w:sz w:val="24"/>
          <w:szCs w:val="24"/>
        </w:rPr>
        <w:t xml:space="preserve">  It is hard to decipher whether this crutch, or laziness</w:t>
      </w:r>
      <w:r w:rsidR="00535683">
        <w:rPr>
          <w:rFonts w:ascii="Times New Roman" w:hAnsi="Times New Roman" w:cs="Times New Roman"/>
          <w:sz w:val="24"/>
          <w:szCs w:val="24"/>
        </w:rPr>
        <w:t>.  Many</w:t>
      </w:r>
      <w:r w:rsidR="00DD2F60">
        <w:rPr>
          <w:rFonts w:ascii="Times New Roman" w:hAnsi="Times New Roman" w:cs="Times New Roman"/>
          <w:sz w:val="24"/>
          <w:szCs w:val="24"/>
        </w:rPr>
        <w:t xml:space="preserve"> of my high school students have always been around some sort of technolog</w:t>
      </w:r>
      <w:r w:rsidR="00535683">
        <w:rPr>
          <w:rFonts w:ascii="Times New Roman" w:hAnsi="Times New Roman" w:cs="Times New Roman"/>
          <w:sz w:val="24"/>
          <w:szCs w:val="24"/>
        </w:rPr>
        <w:t>y, and are more comfortable and savvy then I am.</w:t>
      </w:r>
    </w:p>
    <w:p w14:paraId="12D4C63E" w14:textId="41A7B1D4" w:rsidR="004C352E" w:rsidRPr="006B74B8" w:rsidRDefault="007F1D8D" w:rsidP="00EC54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to find fair balance between technology and art.  Incorporating technology into an art lesson should be more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just going online to look up reference pictures or project examples.  Students need to be given the opportunity to develop their own creativity</w:t>
      </w:r>
      <w:r w:rsidR="00540AFF">
        <w:rPr>
          <w:rFonts w:ascii="Times New Roman" w:hAnsi="Times New Roman" w:cs="Times New Roman"/>
          <w:sz w:val="24"/>
          <w:szCs w:val="24"/>
        </w:rPr>
        <w:t xml:space="preserve"> and</w:t>
      </w:r>
      <w:r w:rsidR="00186B18">
        <w:rPr>
          <w:rFonts w:ascii="Times New Roman" w:hAnsi="Times New Roman" w:cs="Times New Roman"/>
          <w:sz w:val="24"/>
          <w:szCs w:val="24"/>
        </w:rPr>
        <w:t xml:space="preserve"> find their</w:t>
      </w:r>
      <w:r w:rsidR="00540AFF">
        <w:rPr>
          <w:rFonts w:ascii="Times New Roman" w:hAnsi="Times New Roman" w:cs="Times New Roman"/>
          <w:sz w:val="24"/>
          <w:szCs w:val="24"/>
        </w:rPr>
        <w:t xml:space="preserve"> voice as an artist</w:t>
      </w:r>
      <w:r>
        <w:rPr>
          <w:rFonts w:ascii="Times New Roman" w:hAnsi="Times New Roman" w:cs="Times New Roman"/>
          <w:sz w:val="24"/>
          <w:szCs w:val="24"/>
        </w:rPr>
        <w:t>.</w:t>
      </w:r>
      <w:r w:rsidR="0078517C">
        <w:rPr>
          <w:rFonts w:ascii="Times New Roman" w:hAnsi="Times New Roman" w:cs="Times New Roman"/>
          <w:sz w:val="24"/>
          <w:szCs w:val="24"/>
        </w:rPr>
        <w:t xml:space="preserve"> Michelle </w:t>
      </w:r>
      <w:proofErr w:type="spellStart"/>
      <w:r w:rsidR="0078517C">
        <w:rPr>
          <w:rFonts w:ascii="Times New Roman" w:hAnsi="Times New Roman" w:cs="Times New Roman"/>
          <w:sz w:val="24"/>
          <w:szCs w:val="24"/>
        </w:rPr>
        <w:t>Tillander</w:t>
      </w:r>
      <w:proofErr w:type="spellEnd"/>
      <w:r w:rsidR="0078517C">
        <w:rPr>
          <w:rFonts w:ascii="Times New Roman" w:hAnsi="Times New Roman" w:cs="Times New Roman"/>
          <w:sz w:val="24"/>
          <w:szCs w:val="24"/>
        </w:rPr>
        <w:t xml:space="preserve"> states,</w:t>
      </w:r>
      <w:r w:rsidR="00535683">
        <w:rPr>
          <w:rFonts w:ascii="Times New Roman" w:hAnsi="Times New Roman" w:cs="Times New Roman"/>
          <w:sz w:val="24"/>
          <w:szCs w:val="24"/>
        </w:rPr>
        <w:t xml:space="preserve"> “</w:t>
      </w:r>
      <w:proofErr w:type="gramStart"/>
      <w:r w:rsidR="00535683">
        <w:rPr>
          <w:rFonts w:ascii="Times New Roman" w:hAnsi="Times New Roman" w:cs="Times New Roman"/>
          <w:sz w:val="24"/>
          <w:szCs w:val="24"/>
        </w:rPr>
        <w:t>what</w:t>
      </w:r>
      <w:proofErr w:type="gramEnd"/>
      <w:r w:rsidR="00535683">
        <w:rPr>
          <w:rFonts w:ascii="Times New Roman" w:hAnsi="Times New Roman" w:cs="Times New Roman"/>
          <w:sz w:val="24"/>
          <w:szCs w:val="24"/>
        </w:rPr>
        <w:t xml:space="preserve"> a</w:t>
      </w:r>
      <w:r w:rsidR="0078517C">
        <w:rPr>
          <w:rFonts w:ascii="Times New Roman" w:hAnsi="Times New Roman" w:cs="Times New Roman"/>
          <w:sz w:val="24"/>
          <w:szCs w:val="24"/>
        </w:rPr>
        <w:t xml:space="preserve">re often overlooked are artworks by </w:t>
      </w:r>
      <w:r w:rsidR="0078517C">
        <w:rPr>
          <w:rFonts w:ascii="Times New Roman" w:hAnsi="Times New Roman" w:cs="Times New Roman"/>
          <w:sz w:val="24"/>
          <w:szCs w:val="24"/>
        </w:rPr>
        <w:lastRenderedPageBreak/>
        <w:t>young people who creatively adjust to, explore, and illuminate responses to information technologies” (</w:t>
      </w:r>
      <w:proofErr w:type="spellStart"/>
      <w:r w:rsidR="0078517C">
        <w:rPr>
          <w:rFonts w:ascii="Times New Roman" w:hAnsi="Times New Roman" w:cs="Times New Roman"/>
          <w:sz w:val="24"/>
          <w:szCs w:val="24"/>
        </w:rPr>
        <w:t>Tillander</w:t>
      </w:r>
      <w:proofErr w:type="spellEnd"/>
      <w:r w:rsidR="0078517C">
        <w:rPr>
          <w:rFonts w:ascii="Times New Roman" w:hAnsi="Times New Roman" w:cs="Times New Roman"/>
          <w:sz w:val="24"/>
          <w:szCs w:val="24"/>
        </w:rPr>
        <w:t xml:space="preserve"> 42).</w:t>
      </w:r>
      <w:r>
        <w:rPr>
          <w:rFonts w:ascii="Times New Roman" w:hAnsi="Times New Roman" w:cs="Times New Roman"/>
          <w:sz w:val="24"/>
          <w:szCs w:val="24"/>
        </w:rPr>
        <w:t xml:space="preserve">  That being said b</w:t>
      </w:r>
      <w:r w:rsidR="0085684C">
        <w:rPr>
          <w:rFonts w:ascii="Times New Roman" w:hAnsi="Times New Roman" w:cs="Times New Roman"/>
          <w:sz w:val="24"/>
          <w:szCs w:val="24"/>
        </w:rPr>
        <w:t>eginning next September,</w:t>
      </w:r>
      <w:r w:rsidR="00A5000C" w:rsidRPr="006B74B8">
        <w:rPr>
          <w:rFonts w:ascii="Times New Roman" w:hAnsi="Times New Roman" w:cs="Times New Roman"/>
          <w:sz w:val="24"/>
          <w:szCs w:val="24"/>
        </w:rPr>
        <w:t xml:space="preserve"> I will be teaching</w:t>
      </w:r>
      <w:r w:rsidR="0085684C">
        <w:rPr>
          <w:rFonts w:ascii="Times New Roman" w:hAnsi="Times New Roman" w:cs="Times New Roman"/>
          <w:sz w:val="24"/>
          <w:szCs w:val="24"/>
        </w:rPr>
        <w:t xml:space="preserve"> a course that is new to Lyndhurst High School,</w:t>
      </w:r>
      <w:r w:rsidR="00A5000C" w:rsidRPr="006B74B8">
        <w:rPr>
          <w:rFonts w:ascii="Times New Roman" w:hAnsi="Times New Roman" w:cs="Times New Roman"/>
          <w:sz w:val="24"/>
          <w:szCs w:val="24"/>
        </w:rPr>
        <w:t xml:space="preserve"> </w:t>
      </w:r>
      <w:r w:rsidR="001A2E46" w:rsidRPr="006B74B8">
        <w:rPr>
          <w:rFonts w:ascii="Times New Roman" w:hAnsi="Times New Roman" w:cs="Times New Roman"/>
          <w:sz w:val="24"/>
          <w:szCs w:val="24"/>
        </w:rPr>
        <w:t>Calligraphy</w:t>
      </w:r>
      <w:r w:rsidR="00A5000C" w:rsidRPr="006B74B8">
        <w:rPr>
          <w:rFonts w:ascii="Times New Roman" w:hAnsi="Times New Roman" w:cs="Times New Roman"/>
          <w:sz w:val="24"/>
          <w:szCs w:val="24"/>
        </w:rPr>
        <w:t>:</w:t>
      </w:r>
      <w:r w:rsidR="0085684C">
        <w:rPr>
          <w:rFonts w:ascii="Times New Roman" w:hAnsi="Times New Roman" w:cs="Times New Roman"/>
          <w:sz w:val="24"/>
          <w:szCs w:val="24"/>
        </w:rPr>
        <w:t xml:space="preserve"> the Art of Writing.  This will be the first visual art class</w:t>
      </w:r>
      <w:r w:rsidR="00540AFF">
        <w:rPr>
          <w:rFonts w:ascii="Times New Roman" w:hAnsi="Times New Roman" w:cs="Times New Roman"/>
          <w:sz w:val="24"/>
          <w:szCs w:val="24"/>
        </w:rPr>
        <w:t xml:space="preserve"> in Lyndhurst,</w:t>
      </w:r>
      <w:r w:rsidR="0085684C">
        <w:rPr>
          <w:rFonts w:ascii="Times New Roman" w:hAnsi="Times New Roman" w:cs="Times New Roman"/>
          <w:sz w:val="24"/>
          <w:szCs w:val="24"/>
        </w:rPr>
        <w:t xml:space="preserve"> where</w:t>
      </w:r>
      <w:r w:rsidR="00540AFF">
        <w:rPr>
          <w:rFonts w:ascii="Times New Roman" w:hAnsi="Times New Roman" w:cs="Times New Roman"/>
          <w:sz w:val="24"/>
          <w:szCs w:val="24"/>
        </w:rPr>
        <w:t xml:space="preserve"> there is a technology aspect</w:t>
      </w:r>
      <w:r w:rsidR="00BC6F75">
        <w:rPr>
          <w:rFonts w:ascii="Times New Roman" w:hAnsi="Times New Roman" w:cs="Times New Roman"/>
          <w:sz w:val="24"/>
          <w:szCs w:val="24"/>
        </w:rPr>
        <w:t>,</w:t>
      </w:r>
      <w:r w:rsidR="00540AFF">
        <w:rPr>
          <w:rFonts w:ascii="Times New Roman" w:hAnsi="Times New Roman" w:cs="Times New Roman"/>
          <w:sz w:val="24"/>
          <w:szCs w:val="24"/>
        </w:rPr>
        <w:t xml:space="preserve"> and</w:t>
      </w:r>
      <w:r w:rsidR="00A5000C" w:rsidRPr="006B74B8">
        <w:rPr>
          <w:rFonts w:ascii="Times New Roman" w:hAnsi="Times New Roman" w:cs="Times New Roman"/>
          <w:sz w:val="24"/>
          <w:szCs w:val="24"/>
        </w:rPr>
        <w:t xml:space="preserve"> everything student</w:t>
      </w:r>
      <w:r w:rsidR="0078517C">
        <w:rPr>
          <w:rFonts w:ascii="Times New Roman" w:hAnsi="Times New Roman" w:cs="Times New Roman"/>
          <w:sz w:val="24"/>
          <w:szCs w:val="24"/>
        </w:rPr>
        <w:t>s</w:t>
      </w:r>
      <w:r w:rsidR="00A5000C" w:rsidRPr="006B74B8">
        <w:rPr>
          <w:rFonts w:ascii="Times New Roman" w:hAnsi="Times New Roman" w:cs="Times New Roman"/>
          <w:sz w:val="24"/>
          <w:szCs w:val="24"/>
        </w:rPr>
        <w:t xml:space="preserve"> </w:t>
      </w:r>
      <w:r w:rsidR="0085684C">
        <w:rPr>
          <w:rFonts w:ascii="Times New Roman" w:hAnsi="Times New Roman" w:cs="Times New Roman"/>
          <w:sz w:val="24"/>
          <w:szCs w:val="24"/>
        </w:rPr>
        <w:t>will need, will be found online.</w:t>
      </w:r>
      <w:r w:rsidR="00A5000C" w:rsidRPr="006B74B8">
        <w:rPr>
          <w:rFonts w:ascii="Times New Roman" w:hAnsi="Times New Roman" w:cs="Times New Roman"/>
          <w:sz w:val="24"/>
          <w:szCs w:val="24"/>
        </w:rPr>
        <w:t xml:space="preserve"> </w:t>
      </w:r>
      <w:r w:rsidR="0085684C">
        <w:rPr>
          <w:rFonts w:ascii="Times New Roman" w:hAnsi="Times New Roman" w:cs="Times New Roman"/>
          <w:sz w:val="24"/>
          <w:szCs w:val="24"/>
        </w:rPr>
        <w:t xml:space="preserve">There will be </w:t>
      </w:r>
      <w:r w:rsidR="00A5000C" w:rsidRPr="006B74B8">
        <w:rPr>
          <w:rFonts w:ascii="Times New Roman" w:hAnsi="Times New Roman" w:cs="Times New Roman"/>
          <w:sz w:val="24"/>
          <w:szCs w:val="24"/>
        </w:rPr>
        <w:t>helpful videos, showing important techniques and steps for</w:t>
      </w:r>
      <w:r>
        <w:rPr>
          <w:rFonts w:ascii="Times New Roman" w:hAnsi="Times New Roman" w:cs="Times New Roman"/>
          <w:sz w:val="24"/>
          <w:szCs w:val="24"/>
        </w:rPr>
        <w:t xml:space="preserve"> each</w:t>
      </w:r>
      <w:r w:rsidR="00BC6F75">
        <w:rPr>
          <w:rFonts w:ascii="Times New Roman" w:hAnsi="Times New Roman" w:cs="Times New Roman"/>
          <w:sz w:val="24"/>
          <w:szCs w:val="24"/>
        </w:rPr>
        <w:t xml:space="preserve"> calligraphy</w:t>
      </w:r>
      <w:r>
        <w:rPr>
          <w:rFonts w:ascii="Times New Roman" w:hAnsi="Times New Roman" w:cs="Times New Roman"/>
          <w:sz w:val="24"/>
          <w:szCs w:val="24"/>
        </w:rPr>
        <w:t xml:space="preserve"> ha</w:t>
      </w:r>
      <w:r w:rsidR="00540AFF">
        <w:rPr>
          <w:rFonts w:ascii="Times New Roman" w:hAnsi="Times New Roman" w:cs="Times New Roman"/>
          <w:sz w:val="24"/>
          <w:szCs w:val="24"/>
        </w:rPr>
        <w:t>nd taught;</w:t>
      </w:r>
      <w:r>
        <w:rPr>
          <w:rFonts w:ascii="Times New Roman" w:hAnsi="Times New Roman" w:cs="Times New Roman"/>
          <w:sz w:val="24"/>
          <w:szCs w:val="24"/>
        </w:rPr>
        <w:t xml:space="preserve"> homework can be downloaded off the site and printed to turn in during the school day, or turned in online.  Even wit</w:t>
      </w:r>
      <w:r w:rsidR="0078517C">
        <w:rPr>
          <w:rFonts w:ascii="Times New Roman" w:hAnsi="Times New Roman" w:cs="Times New Roman"/>
          <w:sz w:val="24"/>
          <w:szCs w:val="24"/>
        </w:rPr>
        <w:t>h the incorporation of technology, this is</w:t>
      </w:r>
      <w:r>
        <w:rPr>
          <w:rFonts w:ascii="Times New Roman" w:hAnsi="Times New Roman" w:cs="Times New Roman"/>
          <w:sz w:val="24"/>
          <w:szCs w:val="24"/>
        </w:rPr>
        <w:t xml:space="preserve"> still a creative, hands-on art class.  Students will be responsible for following along during class, and learning the techniques</w:t>
      </w:r>
      <w:r w:rsidR="00BC6F75">
        <w:rPr>
          <w:rFonts w:ascii="Times New Roman" w:hAnsi="Times New Roman" w:cs="Times New Roman"/>
          <w:sz w:val="24"/>
          <w:szCs w:val="24"/>
        </w:rPr>
        <w:t xml:space="preserve"> of</w:t>
      </w:r>
      <w:r>
        <w:rPr>
          <w:rFonts w:ascii="Times New Roman" w:hAnsi="Times New Roman" w:cs="Times New Roman"/>
          <w:sz w:val="24"/>
          <w:szCs w:val="24"/>
        </w:rPr>
        <w:t xml:space="preserve"> each calligraphy hand.  They will have to use their creati</w:t>
      </w:r>
      <w:r w:rsidR="0078517C">
        <w:rPr>
          <w:rFonts w:ascii="Times New Roman" w:hAnsi="Times New Roman" w:cs="Times New Roman"/>
          <w:sz w:val="24"/>
          <w:szCs w:val="24"/>
        </w:rPr>
        <w:t>vity for each final project in which</w:t>
      </w:r>
      <w:r>
        <w:rPr>
          <w:rFonts w:ascii="Times New Roman" w:hAnsi="Times New Roman" w:cs="Times New Roman"/>
          <w:sz w:val="24"/>
          <w:szCs w:val="24"/>
        </w:rPr>
        <w:t xml:space="preserve"> </w:t>
      </w:r>
      <w:r w:rsidR="00CF56BD">
        <w:rPr>
          <w:rFonts w:ascii="Times New Roman" w:hAnsi="Times New Roman" w:cs="Times New Roman"/>
          <w:sz w:val="24"/>
          <w:szCs w:val="24"/>
        </w:rPr>
        <w:t>they</w:t>
      </w:r>
      <w:r>
        <w:rPr>
          <w:rFonts w:ascii="Times New Roman" w:hAnsi="Times New Roman" w:cs="Times New Roman"/>
          <w:sz w:val="24"/>
          <w:szCs w:val="24"/>
        </w:rPr>
        <w:t xml:space="preserve"> will have to </w:t>
      </w:r>
      <w:r w:rsidR="00CF56BD">
        <w:rPr>
          <w:rFonts w:ascii="Times New Roman" w:hAnsi="Times New Roman" w:cs="Times New Roman"/>
          <w:sz w:val="24"/>
          <w:szCs w:val="24"/>
        </w:rPr>
        <w:t>design</w:t>
      </w:r>
      <w:r w:rsidR="0078517C">
        <w:rPr>
          <w:rFonts w:ascii="Times New Roman" w:hAnsi="Times New Roman" w:cs="Times New Roman"/>
          <w:sz w:val="24"/>
          <w:szCs w:val="24"/>
        </w:rPr>
        <w:t xml:space="preserve"> a composition, using their own ideas</w:t>
      </w:r>
      <w:r w:rsidR="00CF56BD">
        <w:rPr>
          <w:rFonts w:ascii="Times New Roman" w:hAnsi="Times New Roman" w:cs="Times New Roman"/>
          <w:sz w:val="24"/>
          <w:szCs w:val="24"/>
        </w:rPr>
        <w:t>.</w:t>
      </w:r>
      <w:r w:rsidR="00540AFF">
        <w:rPr>
          <w:rFonts w:ascii="Times New Roman" w:hAnsi="Times New Roman" w:cs="Times New Roman"/>
          <w:sz w:val="24"/>
          <w:szCs w:val="24"/>
        </w:rPr>
        <w:t xml:space="preserve">  I feel as though this is the fair balance between art and technology that I have been trying to reach all along.</w:t>
      </w:r>
      <w:r>
        <w:rPr>
          <w:rFonts w:ascii="Times New Roman" w:hAnsi="Times New Roman" w:cs="Times New Roman"/>
          <w:sz w:val="24"/>
          <w:szCs w:val="24"/>
        </w:rPr>
        <w:t xml:space="preserve"> </w:t>
      </w:r>
      <w:r w:rsidR="001A2E46" w:rsidRPr="006B74B8">
        <w:rPr>
          <w:rFonts w:ascii="Times New Roman" w:hAnsi="Times New Roman" w:cs="Times New Roman"/>
          <w:sz w:val="24"/>
          <w:szCs w:val="24"/>
        </w:rPr>
        <w:t xml:space="preserve"> </w:t>
      </w:r>
    </w:p>
    <w:p w14:paraId="07C5EC87" w14:textId="50537668" w:rsidR="004C352E" w:rsidRPr="006B74B8" w:rsidRDefault="004C352E" w:rsidP="004C352E">
      <w:pPr>
        <w:spacing w:line="480" w:lineRule="auto"/>
        <w:ind w:firstLine="720"/>
        <w:rPr>
          <w:rFonts w:ascii="Times New Roman" w:hAnsi="Times New Roman" w:cs="Times New Roman"/>
          <w:sz w:val="24"/>
          <w:szCs w:val="24"/>
        </w:rPr>
      </w:pPr>
      <w:r w:rsidRPr="006B74B8">
        <w:rPr>
          <w:rFonts w:ascii="Times New Roman" w:hAnsi="Times New Roman" w:cs="Times New Roman"/>
          <w:sz w:val="24"/>
          <w:szCs w:val="24"/>
        </w:rPr>
        <w:t xml:space="preserve">Because this is a </w:t>
      </w:r>
      <w:r w:rsidR="00F61F80" w:rsidRPr="006B74B8">
        <w:rPr>
          <w:rFonts w:ascii="Times New Roman" w:hAnsi="Times New Roman" w:cs="Times New Roman"/>
          <w:sz w:val="24"/>
          <w:szCs w:val="24"/>
        </w:rPr>
        <w:t>website that I will be creating</w:t>
      </w:r>
      <w:r w:rsidRPr="006B74B8">
        <w:rPr>
          <w:rFonts w:ascii="Times New Roman" w:hAnsi="Times New Roman" w:cs="Times New Roman"/>
          <w:sz w:val="24"/>
          <w:szCs w:val="24"/>
        </w:rPr>
        <w:t xml:space="preserve"> and maintaining</w:t>
      </w:r>
      <w:r w:rsidR="00540AFF">
        <w:rPr>
          <w:rFonts w:ascii="Times New Roman" w:hAnsi="Times New Roman" w:cs="Times New Roman"/>
          <w:sz w:val="24"/>
          <w:szCs w:val="24"/>
        </w:rPr>
        <w:t xml:space="preserve"> myself,</w:t>
      </w:r>
      <w:r w:rsidRPr="006B74B8">
        <w:rPr>
          <w:rFonts w:ascii="Times New Roman" w:hAnsi="Times New Roman" w:cs="Times New Roman"/>
          <w:sz w:val="24"/>
          <w:szCs w:val="24"/>
        </w:rPr>
        <w:t xml:space="preserve"> I get to individualize the</w:t>
      </w:r>
      <w:r w:rsidR="00540AFF">
        <w:rPr>
          <w:rFonts w:ascii="Times New Roman" w:hAnsi="Times New Roman" w:cs="Times New Roman"/>
          <w:sz w:val="24"/>
          <w:szCs w:val="24"/>
        </w:rPr>
        <w:t xml:space="preserve"> class as I see fit</w:t>
      </w:r>
      <w:r w:rsidRPr="006B74B8">
        <w:rPr>
          <w:rFonts w:ascii="Times New Roman" w:hAnsi="Times New Roman" w:cs="Times New Roman"/>
          <w:sz w:val="24"/>
          <w:szCs w:val="24"/>
        </w:rPr>
        <w:t>.</w:t>
      </w:r>
      <w:r w:rsidR="00540AFF">
        <w:rPr>
          <w:rFonts w:ascii="Times New Roman" w:hAnsi="Times New Roman" w:cs="Times New Roman"/>
          <w:sz w:val="24"/>
          <w:szCs w:val="24"/>
        </w:rPr>
        <w:t xml:space="preserve">  Also,</w:t>
      </w:r>
      <w:r w:rsidR="00F61F80" w:rsidRPr="006B74B8">
        <w:rPr>
          <w:rFonts w:ascii="Times New Roman" w:hAnsi="Times New Roman" w:cs="Times New Roman"/>
          <w:sz w:val="24"/>
          <w:szCs w:val="24"/>
        </w:rPr>
        <w:t xml:space="preserve"> </w:t>
      </w:r>
      <w:r w:rsidR="00540AFF">
        <w:rPr>
          <w:rFonts w:ascii="Times New Roman" w:hAnsi="Times New Roman" w:cs="Times New Roman"/>
          <w:sz w:val="24"/>
          <w:szCs w:val="24"/>
        </w:rPr>
        <w:t xml:space="preserve">I am able to make sure </w:t>
      </w:r>
      <w:r w:rsidR="00F61F80" w:rsidRPr="006B74B8">
        <w:rPr>
          <w:rFonts w:ascii="Times New Roman" w:hAnsi="Times New Roman" w:cs="Times New Roman"/>
          <w:sz w:val="24"/>
          <w:szCs w:val="24"/>
        </w:rPr>
        <w:t>certain criteria will be in the curriculum that will help support the idea of incorporatin</w:t>
      </w:r>
      <w:r w:rsidR="00AB686C">
        <w:rPr>
          <w:rFonts w:ascii="Times New Roman" w:hAnsi="Times New Roman" w:cs="Times New Roman"/>
          <w:sz w:val="24"/>
          <w:szCs w:val="24"/>
        </w:rPr>
        <w:t>g technology into this calligraphy class</w:t>
      </w:r>
      <w:r w:rsidR="00F61F80" w:rsidRPr="006B74B8">
        <w:rPr>
          <w:rFonts w:ascii="Times New Roman" w:hAnsi="Times New Roman" w:cs="Times New Roman"/>
          <w:sz w:val="24"/>
          <w:szCs w:val="24"/>
        </w:rPr>
        <w:t xml:space="preserve">.  I believe that since this will be more technologically heavy </w:t>
      </w:r>
      <w:r w:rsidR="00540AFF">
        <w:rPr>
          <w:rFonts w:ascii="Times New Roman" w:hAnsi="Times New Roman" w:cs="Times New Roman"/>
          <w:sz w:val="24"/>
          <w:szCs w:val="24"/>
        </w:rPr>
        <w:t xml:space="preserve">then </w:t>
      </w:r>
      <w:r w:rsidR="00F61F80" w:rsidRPr="006B74B8">
        <w:rPr>
          <w:rFonts w:ascii="Times New Roman" w:hAnsi="Times New Roman" w:cs="Times New Roman"/>
          <w:sz w:val="24"/>
          <w:szCs w:val="24"/>
        </w:rPr>
        <w:t>other visual arts classes, it will be more intriguing to students who are not inclined to take an art class.</w:t>
      </w:r>
    </w:p>
    <w:p w14:paraId="4F0FBA6C" w14:textId="23453A6F" w:rsidR="00EA1438" w:rsidRPr="006B74B8" w:rsidRDefault="00EA1438" w:rsidP="004C352E">
      <w:pPr>
        <w:spacing w:line="480" w:lineRule="auto"/>
        <w:ind w:firstLine="720"/>
        <w:rPr>
          <w:rFonts w:ascii="Times New Roman" w:hAnsi="Times New Roman" w:cs="Times New Roman"/>
          <w:sz w:val="24"/>
          <w:szCs w:val="24"/>
        </w:rPr>
      </w:pPr>
      <w:r w:rsidRPr="006B74B8">
        <w:rPr>
          <w:rFonts w:ascii="Times New Roman" w:hAnsi="Times New Roman" w:cs="Times New Roman"/>
          <w:sz w:val="24"/>
          <w:szCs w:val="24"/>
        </w:rPr>
        <w:t>This will be</w:t>
      </w:r>
      <w:r w:rsidR="00BC6F75">
        <w:rPr>
          <w:rFonts w:ascii="Times New Roman" w:hAnsi="Times New Roman" w:cs="Times New Roman"/>
          <w:sz w:val="24"/>
          <w:szCs w:val="24"/>
        </w:rPr>
        <w:t xml:space="preserve"> the first class in the art d</w:t>
      </w:r>
      <w:r w:rsidRPr="006B74B8">
        <w:rPr>
          <w:rFonts w:ascii="Times New Roman" w:hAnsi="Times New Roman" w:cs="Times New Roman"/>
          <w:sz w:val="24"/>
          <w:szCs w:val="24"/>
        </w:rPr>
        <w:t xml:space="preserve">epartment that will have all of its resources </w:t>
      </w:r>
      <w:r w:rsidR="004C352E" w:rsidRPr="006B74B8">
        <w:rPr>
          <w:rFonts w:ascii="Times New Roman" w:hAnsi="Times New Roman" w:cs="Times New Roman"/>
          <w:sz w:val="24"/>
          <w:szCs w:val="24"/>
        </w:rPr>
        <w:t>available online for student use</w:t>
      </w:r>
      <w:r w:rsidRPr="006B74B8">
        <w:rPr>
          <w:rFonts w:ascii="Times New Roman" w:hAnsi="Times New Roman" w:cs="Times New Roman"/>
          <w:sz w:val="24"/>
          <w:szCs w:val="24"/>
        </w:rPr>
        <w:t>.</w:t>
      </w:r>
      <w:r w:rsidR="004C352E" w:rsidRPr="006B74B8">
        <w:rPr>
          <w:rFonts w:ascii="Times New Roman" w:hAnsi="Times New Roman" w:cs="Times New Roman"/>
          <w:sz w:val="24"/>
          <w:szCs w:val="24"/>
        </w:rPr>
        <w:t xml:space="preserve">   Students will be able to hand in homework assignments, print out any resources they may need for a class, watch videos for extra practice or tips on different writing techniques, and catch up on any work t</w:t>
      </w:r>
      <w:r w:rsidR="00BC6F75">
        <w:rPr>
          <w:rFonts w:ascii="Times New Roman" w:hAnsi="Times New Roman" w:cs="Times New Roman"/>
          <w:sz w:val="24"/>
          <w:szCs w:val="24"/>
        </w:rPr>
        <w:t>hat they missed if they missed a class</w:t>
      </w:r>
      <w:r w:rsidR="004C352E" w:rsidRPr="006B74B8">
        <w:rPr>
          <w:rFonts w:ascii="Times New Roman" w:hAnsi="Times New Roman" w:cs="Times New Roman"/>
          <w:sz w:val="24"/>
          <w:szCs w:val="24"/>
        </w:rPr>
        <w:t>.  If this is successful, and students take advantage of this website, then we will begin to integr</w:t>
      </w:r>
      <w:r w:rsidR="00BC6F75">
        <w:rPr>
          <w:rFonts w:ascii="Times New Roman" w:hAnsi="Times New Roman" w:cs="Times New Roman"/>
          <w:sz w:val="24"/>
          <w:szCs w:val="24"/>
        </w:rPr>
        <w:t>ate it into other areas of the art d</w:t>
      </w:r>
      <w:r w:rsidR="004C352E" w:rsidRPr="006B74B8">
        <w:rPr>
          <w:rFonts w:ascii="Times New Roman" w:hAnsi="Times New Roman" w:cs="Times New Roman"/>
          <w:sz w:val="24"/>
          <w:szCs w:val="24"/>
        </w:rPr>
        <w:t xml:space="preserve">epartment. </w:t>
      </w:r>
    </w:p>
    <w:p w14:paraId="296F9E8A" w14:textId="77777777" w:rsidR="001A2E46" w:rsidRPr="006B74B8" w:rsidRDefault="001A2E46">
      <w:pPr>
        <w:rPr>
          <w:rFonts w:ascii="Times New Roman" w:hAnsi="Times New Roman" w:cs="Times New Roman"/>
          <w:sz w:val="24"/>
          <w:szCs w:val="24"/>
        </w:rPr>
      </w:pPr>
    </w:p>
    <w:p w14:paraId="3A21EB93" w14:textId="77777777" w:rsidR="001A2E46" w:rsidRPr="006B74B8" w:rsidRDefault="00F61F80" w:rsidP="00F61F80">
      <w:pPr>
        <w:jc w:val="center"/>
        <w:rPr>
          <w:rFonts w:ascii="Times New Roman" w:hAnsi="Times New Roman" w:cs="Times New Roman"/>
          <w:sz w:val="28"/>
          <w:szCs w:val="28"/>
          <w:u w:val="single"/>
        </w:rPr>
      </w:pPr>
      <w:r w:rsidRPr="006B74B8">
        <w:rPr>
          <w:rFonts w:ascii="Times New Roman" w:hAnsi="Times New Roman" w:cs="Times New Roman"/>
          <w:sz w:val="28"/>
          <w:szCs w:val="28"/>
          <w:u w:val="single"/>
        </w:rPr>
        <w:t>Objectives</w:t>
      </w:r>
    </w:p>
    <w:p w14:paraId="42573F44" w14:textId="16BB1611" w:rsidR="00991BCC" w:rsidRPr="006B74B8" w:rsidRDefault="00970DEE" w:rsidP="00C43D7E">
      <w:pPr>
        <w:spacing w:line="480" w:lineRule="auto"/>
        <w:ind w:firstLine="720"/>
        <w:rPr>
          <w:rFonts w:ascii="Times New Roman" w:hAnsi="Times New Roman" w:cs="Times New Roman"/>
          <w:sz w:val="24"/>
          <w:szCs w:val="24"/>
        </w:rPr>
      </w:pPr>
      <w:r w:rsidRPr="006B74B8">
        <w:rPr>
          <w:rFonts w:ascii="Times New Roman" w:hAnsi="Times New Roman" w:cs="Times New Roman"/>
          <w:sz w:val="24"/>
          <w:szCs w:val="24"/>
        </w:rPr>
        <w:t xml:space="preserve">The goal for the proposed project is for students to have the class at their </w:t>
      </w:r>
      <w:proofErr w:type="spellStart"/>
      <w:r w:rsidRPr="006B74B8">
        <w:rPr>
          <w:rFonts w:ascii="Times New Roman" w:hAnsi="Times New Roman" w:cs="Times New Roman"/>
          <w:sz w:val="24"/>
          <w:szCs w:val="24"/>
        </w:rPr>
        <w:t>finger tips</w:t>
      </w:r>
      <w:proofErr w:type="spellEnd"/>
      <w:r w:rsidRPr="006B74B8">
        <w:rPr>
          <w:rFonts w:ascii="Times New Roman" w:hAnsi="Times New Roman" w:cs="Times New Roman"/>
          <w:sz w:val="24"/>
          <w:szCs w:val="24"/>
        </w:rPr>
        <w:t>.  They will have all the resources needed to have home</w:t>
      </w:r>
      <w:r w:rsidR="00AB686C">
        <w:rPr>
          <w:rFonts w:ascii="Times New Roman" w:hAnsi="Times New Roman" w:cs="Times New Roman"/>
          <w:sz w:val="24"/>
          <w:szCs w:val="24"/>
        </w:rPr>
        <w:t xml:space="preserve">work, class work, and projects </w:t>
      </w:r>
      <w:r w:rsidRPr="006B74B8">
        <w:rPr>
          <w:rFonts w:ascii="Times New Roman" w:hAnsi="Times New Roman" w:cs="Times New Roman"/>
          <w:sz w:val="24"/>
          <w:szCs w:val="24"/>
        </w:rPr>
        <w:t xml:space="preserve">finished on time, even when absent.  </w:t>
      </w:r>
      <w:r w:rsidR="00F61F80" w:rsidRPr="006B74B8">
        <w:rPr>
          <w:rFonts w:ascii="Times New Roman" w:hAnsi="Times New Roman" w:cs="Times New Roman"/>
          <w:sz w:val="24"/>
          <w:szCs w:val="24"/>
        </w:rPr>
        <w:t xml:space="preserve">Attendance for calligraphy is </w:t>
      </w:r>
      <w:r w:rsidR="00991BCC" w:rsidRPr="006B74B8">
        <w:rPr>
          <w:rFonts w:ascii="Times New Roman" w:hAnsi="Times New Roman" w:cs="Times New Roman"/>
          <w:sz w:val="24"/>
          <w:szCs w:val="24"/>
        </w:rPr>
        <w:t>extremely</w:t>
      </w:r>
      <w:r w:rsidR="00F61F80" w:rsidRPr="006B74B8">
        <w:rPr>
          <w:rFonts w:ascii="Times New Roman" w:hAnsi="Times New Roman" w:cs="Times New Roman"/>
          <w:sz w:val="24"/>
          <w:szCs w:val="24"/>
        </w:rPr>
        <w:t xml:space="preserve"> important since each class there will be a new technique learned.</w:t>
      </w:r>
      <w:r w:rsidR="00991BCC" w:rsidRPr="006B74B8">
        <w:rPr>
          <w:rFonts w:ascii="Times New Roman" w:hAnsi="Times New Roman" w:cs="Times New Roman"/>
          <w:sz w:val="24"/>
          <w:szCs w:val="24"/>
        </w:rPr>
        <w:t xml:space="preserve">  Students will be able to come to class after an absence with the knowledge of what w</w:t>
      </w:r>
      <w:r w:rsidR="00332280">
        <w:rPr>
          <w:rFonts w:ascii="Times New Roman" w:hAnsi="Times New Roman" w:cs="Times New Roman"/>
          <w:sz w:val="24"/>
          <w:szCs w:val="24"/>
        </w:rPr>
        <w:t>as learned when they were not there</w:t>
      </w:r>
      <w:r w:rsidR="00991BCC" w:rsidRPr="006B74B8">
        <w:rPr>
          <w:rFonts w:ascii="Times New Roman" w:hAnsi="Times New Roman" w:cs="Times New Roman"/>
          <w:sz w:val="24"/>
          <w:szCs w:val="24"/>
        </w:rPr>
        <w:t xml:space="preserve">.  </w:t>
      </w:r>
    </w:p>
    <w:p w14:paraId="2822FDE1" w14:textId="465246BF" w:rsidR="00C43D7E" w:rsidRPr="006B74B8" w:rsidRDefault="00970DEE" w:rsidP="002D31ED">
      <w:pPr>
        <w:spacing w:line="480" w:lineRule="auto"/>
        <w:ind w:firstLine="720"/>
        <w:rPr>
          <w:rFonts w:ascii="Times New Roman" w:hAnsi="Times New Roman" w:cs="Times New Roman"/>
          <w:sz w:val="24"/>
          <w:szCs w:val="24"/>
        </w:rPr>
      </w:pPr>
      <w:r w:rsidRPr="006B74B8">
        <w:rPr>
          <w:rFonts w:ascii="Times New Roman" w:hAnsi="Times New Roman" w:cs="Times New Roman"/>
          <w:sz w:val="24"/>
          <w:szCs w:val="24"/>
        </w:rPr>
        <w:t xml:space="preserve">The course will be broken down into four different letter styles: Roman, </w:t>
      </w:r>
      <w:r w:rsidR="00332280" w:rsidRPr="006B74B8">
        <w:rPr>
          <w:rFonts w:ascii="Times New Roman" w:hAnsi="Times New Roman" w:cs="Times New Roman"/>
          <w:sz w:val="24"/>
          <w:szCs w:val="24"/>
        </w:rPr>
        <w:t>Uncials</w:t>
      </w:r>
      <w:r w:rsidRPr="006B74B8">
        <w:rPr>
          <w:rFonts w:ascii="Times New Roman" w:hAnsi="Times New Roman" w:cs="Times New Roman"/>
          <w:sz w:val="24"/>
          <w:szCs w:val="24"/>
        </w:rPr>
        <w:t>, Gothic, and Old English.  Each lesson will have a short video on different pen techniques</w:t>
      </w:r>
      <w:r w:rsidR="00991BCC" w:rsidRPr="006B74B8">
        <w:rPr>
          <w:rFonts w:ascii="Times New Roman" w:hAnsi="Times New Roman" w:cs="Times New Roman"/>
          <w:sz w:val="24"/>
          <w:szCs w:val="24"/>
        </w:rPr>
        <w:t>, tips,</w:t>
      </w:r>
      <w:r w:rsidRPr="006B74B8">
        <w:rPr>
          <w:rFonts w:ascii="Times New Roman" w:hAnsi="Times New Roman" w:cs="Times New Roman"/>
          <w:sz w:val="24"/>
          <w:szCs w:val="24"/>
        </w:rPr>
        <w:t xml:space="preserve"> and guidance, daily practice, homework, and a project.</w:t>
      </w:r>
      <w:r w:rsidR="00991BCC" w:rsidRPr="006B74B8">
        <w:rPr>
          <w:rFonts w:ascii="Times New Roman" w:hAnsi="Times New Roman" w:cs="Times New Roman"/>
          <w:sz w:val="24"/>
          <w:szCs w:val="24"/>
        </w:rPr>
        <w:t xml:space="preserve">  </w:t>
      </w:r>
    </w:p>
    <w:p w14:paraId="0A1BD19C" w14:textId="77777777" w:rsidR="00AB686C" w:rsidRDefault="002D31ED" w:rsidP="002D31ED">
      <w:pPr>
        <w:spacing w:line="480" w:lineRule="auto"/>
        <w:rPr>
          <w:rFonts w:ascii="Times New Roman" w:hAnsi="Times New Roman" w:cs="Times New Roman"/>
          <w:sz w:val="24"/>
          <w:szCs w:val="24"/>
        </w:rPr>
      </w:pPr>
      <w:r w:rsidRPr="006B74B8">
        <w:rPr>
          <w:rFonts w:ascii="Times New Roman" w:hAnsi="Times New Roman" w:cs="Times New Roman"/>
          <w:sz w:val="24"/>
          <w:szCs w:val="24"/>
        </w:rPr>
        <w:t>The objective and learning outcomes</w:t>
      </w:r>
      <w:r w:rsidR="00411346">
        <w:rPr>
          <w:rFonts w:ascii="Times New Roman" w:hAnsi="Times New Roman" w:cs="Times New Roman"/>
          <w:sz w:val="24"/>
          <w:szCs w:val="24"/>
        </w:rPr>
        <w:t xml:space="preserve"> during this course</w:t>
      </w:r>
      <w:r w:rsidRPr="006B74B8">
        <w:rPr>
          <w:rFonts w:ascii="Times New Roman" w:hAnsi="Times New Roman" w:cs="Times New Roman"/>
          <w:sz w:val="24"/>
          <w:szCs w:val="24"/>
        </w:rPr>
        <w:t xml:space="preserve"> for students are:</w:t>
      </w:r>
    </w:p>
    <w:p w14:paraId="7C4BDA2C" w14:textId="6844F349" w:rsidR="002D31ED" w:rsidRPr="006B74B8" w:rsidRDefault="002D31ED" w:rsidP="002D31ED">
      <w:pPr>
        <w:spacing w:line="480" w:lineRule="auto"/>
        <w:rPr>
          <w:rFonts w:ascii="Times New Roman" w:hAnsi="Times New Roman" w:cs="Times New Roman"/>
          <w:sz w:val="24"/>
          <w:szCs w:val="24"/>
        </w:rPr>
      </w:pPr>
      <w:r w:rsidRPr="006B74B8">
        <w:rPr>
          <w:rFonts w:ascii="Times New Roman" w:hAnsi="Times New Roman" w:cs="Times New Roman"/>
          <w:sz w:val="24"/>
          <w:szCs w:val="24"/>
        </w:rPr>
        <w:t>Students will be able to:</w:t>
      </w:r>
    </w:p>
    <w:p w14:paraId="04FDC386" w14:textId="6535B409" w:rsidR="002D31ED" w:rsidRPr="006B74B8" w:rsidRDefault="002D31ED" w:rsidP="002D31ED">
      <w:pPr>
        <w:pStyle w:val="ListParagraph"/>
        <w:numPr>
          <w:ilvl w:val="0"/>
          <w:numId w:val="8"/>
        </w:numPr>
        <w:spacing w:before="60" w:after="60"/>
        <w:rPr>
          <w:rFonts w:ascii="Times New Roman" w:hAnsi="Times New Roman" w:cs="Times New Roman"/>
          <w:sz w:val="24"/>
          <w:szCs w:val="24"/>
        </w:rPr>
      </w:pPr>
      <w:r w:rsidRPr="006B74B8">
        <w:rPr>
          <w:rFonts w:ascii="Times New Roman" w:hAnsi="Times New Roman" w:cs="Times New Roman"/>
          <w:sz w:val="24"/>
          <w:szCs w:val="24"/>
        </w:rPr>
        <w:t>Distinguish the different details</w:t>
      </w:r>
      <w:r w:rsidR="006B74B8" w:rsidRPr="006B74B8">
        <w:rPr>
          <w:rFonts w:ascii="Times New Roman" w:hAnsi="Times New Roman" w:cs="Times New Roman"/>
          <w:sz w:val="24"/>
          <w:szCs w:val="24"/>
        </w:rPr>
        <w:t>, techniques,</w:t>
      </w:r>
      <w:r w:rsidRPr="006B74B8">
        <w:rPr>
          <w:rFonts w:ascii="Times New Roman" w:hAnsi="Times New Roman" w:cs="Times New Roman"/>
          <w:sz w:val="24"/>
          <w:szCs w:val="24"/>
        </w:rPr>
        <w:t xml:space="preserve"> and characteristics that are indicative of the </w:t>
      </w:r>
      <w:r w:rsidR="006D4765" w:rsidRPr="006B74B8">
        <w:rPr>
          <w:rFonts w:ascii="Times New Roman" w:hAnsi="Times New Roman" w:cs="Times New Roman"/>
          <w:sz w:val="24"/>
          <w:szCs w:val="24"/>
        </w:rPr>
        <w:t xml:space="preserve">calligraphy hands </w:t>
      </w:r>
      <w:r w:rsidRPr="006B74B8">
        <w:rPr>
          <w:rFonts w:ascii="Times New Roman" w:hAnsi="Times New Roman" w:cs="Times New Roman"/>
          <w:sz w:val="24"/>
          <w:szCs w:val="24"/>
        </w:rPr>
        <w:t xml:space="preserve">that will be discussed during this </w:t>
      </w:r>
      <w:r w:rsidR="006D4765" w:rsidRPr="006B74B8">
        <w:rPr>
          <w:rFonts w:ascii="Times New Roman" w:hAnsi="Times New Roman" w:cs="Times New Roman"/>
          <w:sz w:val="24"/>
          <w:szCs w:val="24"/>
        </w:rPr>
        <w:t>course</w:t>
      </w:r>
      <w:r w:rsidR="00332280">
        <w:rPr>
          <w:rFonts w:ascii="Times New Roman" w:hAnsi="Times New Roman" w:cs="Times New Roman"/>
          <w:sz w:val="24"/>
          <w:szCs w:val="24"/>
        </w:rPr>
        <w:t>, Roman, Uncia</w:t>
      </w:r>
      <w:r w:rsidR="006B74B8" w:rsidRPr="006B74B8">
        <w:rPr>
          <w:rFonts w:ascii="Times New Roman" w:hAnsi="Times New Roman" w:cs="Times New Roman"/>
          <w:sz w:val="24"/>
          <w:szCs w:val="24"/>
        </w:rPr>
        <w:t>l, Gothic, and Old English</w:t>
      </w:r>
    </w:p>
    <w:p w14:paraId="12B8AC09" w14:textId="594807D6" w:rsidR="002D31ED" w:rsidRPr="006B74B8" w:rsidRDefault="006B74B8" w:rsidP="002D31ED">
      <w:pPr>
        <w:pStyle w:val="ListParagraph"/>
        <w:numPr>
          <w:ilvl w:val="0"/>
          <w:numId w:val="8"/>
        </w:numPr>
        <w:spacing w:before="60" w:after="60"/>
        <w:rPr>
          <w:rFonts w:ascii="Times New Roman" w:hAnsi="Times New Roman" w:cs="Times New Roman"/>
          <w:sz w:val="24"/>
          <w:szCs w:val="24"/>
        </w:rPr>
      </w:pPr>
      <w:r w:rsidRPr="006B74B8">
        <w:rPr>
          <w:rFonts w:ascii="Times New Roman" w:hAnsi="Times New Roman" w:cs="Times New Roman"/>
          <w:sz w:val="24"/>
          <w:szCs w:val="24"/>
        </w:rPr>
        <w:t>Create four successful final projects</w:t>
      </w:r>
      <w:r w:rsidR="002D31ED" w:rsidRPr="006B74B8">
        <w:rPr>
          <w:rFonts w:ascii="Times New Roman" w:hAnsi="Times New Roman" w:cs="Times New Roman"/>
          <w:sz w:val="24"/>
          <w:szCs w:val="24"/>
        </w:rPr>
        <w:t>, using the det</w:t>
      </w:r>
      <w:r w:rsidRPr="006B74B8">
        <w:rPr>
          <w:rFonts w:ascii="Times New Roman" w:hAnsi="Times New Roman" w:cs="Times New Roman"/>
          <w:sz w:val="24"/>
          <w:szCs w:val="24"/>
        </w:rPr>
        <w:t>ails, techniques and characteristics of each calligraphy hand</w:t>
      </w:r>
      <w:r w:rsidR="002D31ED" w:rsidRPr="006B74B8">
        <w:rPr>
          <w:rFonts w:ascii="Times New Roman" w:hAnsi="Times New Roman" w:cs="Times New Roman"/>
          <w:sz w:val="24"/>
          <w:szCs w:val="24"/>
        </w:rPr>
        <w:t>, with a twist of their own artistic influence.</w:t>
      </w:r>
    </w:p>
    <w:p w14:paraId="51ACA046" w14:textId="6D0994E6" w:rsidR="002D31ED" w:rsidRPr="006B74B8" w:rsidRDefault="002D31ED" w:rsidP="002D31ED">
      <w:pPr>
        <w:pStyle w:val="ListParagraph"/>
        <w:numPr>
          <w:ilvl w:val="0"/>
          <w:numId w:val="8"/>
        </w:numPr>
        <w:spacing w:before="60" w:after="60"/>
        <w:rPr>
          <w:rFonts w:ascii="Times New Roman" w:hAnsi="Times New Roman" w:cs="Times New Roman"/>
          <w:sz w:val="24"/>
          <w:szCs w:val="24"/>
        </w:rPr>
      </w:pPr>
      <w:r w:rsidRPr="006B74B8">
        <w:rPr>
          <w:rFonts w:ascii="Times New Roman" w:hAnsi="Times New Roman" w:cs="Times New Roman"/>
          <w:sz w:val="24"/>
          <w:szCs w:val="24"/>
        </w:rPr>
        <w:t>Know</w:t>
      </w:r>
      <w:r w:rsidR="006B74B8" w:rsidRPr="006B74B8">
        <w:rPr>
          <w:rFonts w:ascii="Times New Roman" w:hAnsi="Times New Roman" w:cs="Times New Roman"/>
          <w:sz w:val="24"/>
          <w:szCs w:val="24"/>
        </w:rPr>
        <w:t xml:space="preserve"> the</w:t>
      </w:r>
      <w:r w:rsidR="006B74B8">
        <w:rPr>
          <w:rFonts w:ascii="Times New Roman" w:hAnsi="Times New Roman" w:cs="Times New Roman"/>
          <w:sz w:val="24"/>
          <w:szCs w:val="24"/>
        </w:rPr>
        <w:t xml:space="preserve"> multicultural</w:t>
      </w:r>
      <w:r w:rsidR="006B74B8" w:rsidRPr="006B74B8">
        <w:rPr>
          <w:rFonts w:ascii="Times New Roman" w:hAnsi="Times New Roman" w:cs="Times New Roman"/>
          <w:sz w:val="24"/>
          <w:szCs w:val="24"/>
        </w:rPr>
        <w:t xml:space="preserve"> history behind each calligraphy hand, and how it influenced the art of writing</w:t>
      </w:r>
      <w:r w:rsidRPr="006B74B8">
        <w:rPr>
          <w:rFonts w:ascii="Times New Roman" w:hAnsi="Times New Roman" w:cs="Times New Roman"/>
          <w:sz w:val="24"/>
          <w:szCs w:val="24"/>
        </w:rPr>
        <w:t>.</w:t>
      </w:r>
    </w:p>
    <w:p w14:paraId="668D7073" w14:textId="5B79E845" w:rsidR="002D31ED" w:rsidRDefault="002D31ED" w:rsidP="002D31ED">
      <w:pPr>
        <w:pStyle w:val="ListParagraph"/>
        <w:numPr>
          <w:ilvl w:val="0"/>
          <w:numId w:val="8"/>
        </w:numPr>
        <w:spacing w:before="60" w:after="60"/>
        <w:rPr>
          <w:rFonts w:ascii="Times New Roman" w:hAnsi="Times New Roman" w:cs="Times New Roman"/>
          <w:sz w:val="24"/>
          <w:szCs w:val="24"/>
        </w:rPr>
      </w:pPr>
      <w:r w:rsidRPr="006B74B8">
        <w:rPr>
          <w:rFonts w:ascii="Times New Roman" w:hAnsi="Times New Roman" w:cs="Times New Roman"/>
          <w:sz w:val="24"/>
          <w:szCs w:val="24"/>
        </w:rPr>
        <w:t xml:space="preserve">Know the different </w:t>
      </w:r>
      <w:r w:rsidR="006B74B8">
        <w:rPr>
          <w:rFonts w:ascii="Times New Roman" w:hAnsi="Times New Roman" w:cs="Times New Roman"/>
          <w:sz w:val="24"/>
          <w:szCs w:val="24"/>
        </w:rPr>
        <w:t xml:space="preserve">writing </w:t>
      </w:r>
      <w:r w:rsidRPr="006B74B8">
        <w:rPr>
          <w:rFonts w:ascii="Times New Roman" w:hAnsi="Times New Roman" w:cs="Times New Roman"/>
          <w:sz w:val="24"/>
          <w:szCs w:val="24"/>
        </w:rPr>
        <w:t xml:space="preserve">mediums used in the historical art periods, and have a chance to use the mediums for their </w:t>
      </w:r>
      <w:r w:rsidR="006B74B8">
        <w:rPr>
          <w:rFonts w:ascii="Times New Roman" w:hAnsi="Times New Roman" w:cs="Times New Roman"/>
          <w:sz w:val="24"/>
          <w:szCs w:val="24"/>
        </w:rPr>
        <w:t>projects.</w:t>
      </w:r>
    </w:p>
    <w:p w14:paraId="21664FA1" w14:textId="2C2B9A12" w:rsidR="006B74B8" w:rsidRDefault="006B74B8" w:rsidP="002D31ED">
      <w:pPr>
        <w:pStyle w:val="ListParagraph"/>
        <w:numPr>
          <w:ilvl w:val="0"/>
          <w:numId w:val="8"/>
        </w:numPr>
        <w:spacing w:before="60" w:after="60"/>
        <w:rPr>
          <w:rFonts w:ascii="Times New Roman" w:hAnsi="Times New Roman" w:cs="Times New Roman"/>
          <w:sz w:val="24"/>
          <w:szCs w:val="24"/>
        </w:rPr>
      </w:pPr>
      <w:r>
        <w:rPr>
          <w:rFonts w:ascii="Times New Roman" w:hAnsi="Times New Roman" w:cs="Times New Roman"/>
          <w:sz w:val="24"/>
          <w:szCs w:val="24"/>
        </w:rPr>
        <w:t>Develo</w:t>
      </w:r>
      <w:r w:rsidR="00411346">
        <w:rPr>
          <w:rFonts w:ascii="Times New Roman" w:hAnsi="Times New Roman" w:cs="Times New Roman"/>
          <w:sz w:val="24"/>
          <w:szCs w:val="24"/>
        </w:rPr>
        <w:t>p the hand eye coordination and writing skills that are valuable for all areas of visual art.</w:t>
      </w:r>
    </w:p>
    <w:p w14:paraId="1FC26F78" w14:textId="52D0FDB0" w:rsidR="00411346" w:rsidRPr="006B74B8" w:rsidRDefault="00411346" w:rsidP="002D31ED">
      <w:pPr>
        <w:pStyle w:val="ListParagraph"/>
        <w:numPr>
          <w:ilvl w:val="0"/>
          <w:numId w:val="8"/>
        </w:numPr>
        <w:spacing w:before="60" w:after="60"/>
        <w:rPr>
          <w:rFonts w:ascii="Times New Roman" w:hAnsi="Times New Roman" w:cs="Times New Roman"/>
          <w:sz w:val="24"/>
          <w:szCs w:val="24"/>
        </w:rPr>
      </w:pPr>
      <w:r>
        <w:rPr>
          <w:rFonts w:ascii="Times New Roman" w:hAnsi="Times New Roman" w:cs="Times New Roman"/>
          <w:sz w:val="24"/>
          <w:szCs w:val="24"/>
        </w:rPr>
        <w:t>Use the website as a valuable resource when absent, needs extra practice, or extra work.</w:t>
      </w:r>
    </w:p>
    <w:p w14:paraId="36A12D44" w14:textId="77777777" w:rsidR="00411346" w:rsidRDefault="00411346" w:rsidP="00332280">
      <w:pPr>
        <w:rPr>
          <w:rFonts w:ascii="Times New Roman" w:hAnsi="Times New Roman" w:cs="Times New Roman"/>
          <w:sz w:val="24"/>
          <w:szCs w:val="24"/>
        </w:rPr>
      </w:pPr>
    </w:p>
    <w:p w14:paraId="71E7DDB2" w14:textId="77777777" w:rsidR="005D0364" w:rsidRDefault="005D0364" w:rsidP="00332280">
      <w:pPr>
        <w:rPr>
          <w:rFonts w:ascii="Times New Roman" w:hAnsi="Times New Roman" w:cs="Times New Roman"/>
          <w:sz w:val="24"/>
          <w:szCs w:val="24"/>
        </w:rPr>
      </w:pPr>
    </w:p>
    <w:p w14:paraId="6730E3E2" w14:textId="77777777" w:rsidR="005D0364" w:rsidRPr="00332280" w:rsidRDefault="005D0364" w:rsidP="00332280">
      <w:pPr>
        <w:rPr>
          <w:rFonts w:ascii="Times New Roman" w:hAnsi="Times New Roman" w:cs="Times New Roman"/>
          <w:sz w:val="24"/>
          <w:szCs w:val="24"/>
        </w:rPr>
      </w:pPr>
    </w:p>
    <w:p w14:paraId="39DCF57F" w14:textId="77777777" w:rsidR="004B0CCF" w:rsidRPr="006B74B8" w:rsidRDefault="002D31ED" w:rsidP="006B74B8">
      <w:pPr>
        <w:jc w:val="center"/>
        <w:rPr>
          <w:rFonts w:ascii="Times New Roman" w:hAnsi="Times New Roman" w:cs="Times New Roman"/>
          <w:sz w:val="28"/>
          <w:szCs w:val="28"/>
          <w:u w:val="single"/>
        </w:rPr>
      </w:pPr>
      <w:r w:rsidRPr="006B74B8">
        <w:rPr>
          <w:rFonts w:ascii="Times New Roman" w:hAnsi="Times New Roman" w:cs="Times New Roman"/>
          <w:sz w:val="28"/>
          <w:szCs w:val="28"/>
          <w:u w:val="single"/>
        </w:rPr>
        <w:lastRenderedPageBreak/>
        <w:t>Procedure</w:t>
      </w:r>
    </w:p>
    <w:p w14:paraId="6CC2E286" w14:textId="0CD02CFA" w:rsidR="005C3082" w:rsidRPr="006B74B8" w:rsidRDefault="006C08C1" w:rsidP="006422A9">
      <w:pPr>
        <w:spacing w:line="480" w:lineRule="auto"/>
        <w:ind w:firstLine="720"/>
        <w:rPr>
          <w:rFonts w:ascii="Times New Roman" w:hAnsi="Times New Roman" w:cs="Times New Roman"/>
          <w:sz w:val="24"/>
          <w:szCs w:val="24"/>
        </w:rPr>
      </w:pPr>
      <w:r w:rsidRPr="006B74B8">
        <w:rPr>
          <w:rFonts w:ascii="Times New Roman" w:hAnsi="Times New Roman" w:cs="Times New Roman"/>
          <w:sz w:val="24"/>
          <w:szCs w:val="24"/>
        </w:rPr>
        <w:t>Calligraphy is a ½ year course, and will be offered for 9-12 graders.  The class</w:t>
      </w:r>
      <w:r w:rsidR="002E5327" w:rsidRPr="006B74B8">
        <w:rPr>
          <w:rFonts w:ascii="Times New Roman" w:hAnsi="Times New Roman" w:cs="Times New Roman"/>
          <w:sz w:val="24"/>
          <w:szCs w:val="24"/>
        </w:rPr>
        <w:t xml:space="preserve"> will be broken up into four sections;</w:t>
      </w:r>
      <w:r w:rsidRPr="006B74B8">
        <w:rPr>
          <w:rFonts w:ascii="Times New Roman" w:hAnsi="Times New Roman" w:cs="Times New Roman"/>
          <w:sz w:val="24"/>
          <w:szCs w:val="24"/>
        </w:rPr>
        <w:t xml:space="preserve"> each section will be a different calligraphy hand.  Even though each h</w:t>
      </w:r>
      <w:r w:rsidR="005C3082" w:rsidRPr="006B74B8">
        <w:rPr>
          <w:rFonts w:ascii="Times New Roman" w:hAnsi="Times New Roman" w:cs="Times New Roman"/>
          <w:sz w:val="24"/>
          <w:szCs w:val="24"/>
        </w:rPr>
        <w:t xml:space="preserve">and has different specific techniques and strokes, each section will be set up similarly.  There will be an </w:t>
      </w:r>
      <w:r w:rsidR="002E5327" w:rsidRPr="006B74B8">
        <w:rPr>
          <w:rFonts w:ascii="Times New Roman" w:hAnsi="Times New Roman" w:cs="Times New Roman"/>
          <w:sz w:val="24"/>
          <w:szCs w:val="24"/>
        </w:rPr>
        <w:t>introduction</w:t>
      </w:r>
      <w:r w:rsidR="005C3082" w:rsidRPr="006B74B8">
        <w:rPr>
          <w:rFonts w:ascii="Times New Roman" w:hAnsi="Times New Roman" w:cs="Times New Roman"/>
          <w:sz w:val="24"/>
          <w:szCs w:val="24"/>
        </w:rPr>
        <w:t xml:space="preserve"> to the hand, along with history behind it.  Students will practice the techniques, which will then lead into forming letters.  Students will practice the upper case and lower case </w:t>
      </w:r>
      <w:r w:rsidR="002E5327" w:rsidRPr="006B74B8">
        <w:rPr>
          <w:rFonts w:ascii="Times New Roman" w:hAnsi="Times New Roman" w:cs="Times New Roman"/>
          <w:sz w:val="24"/>
          <w:szCs w:val="24"/>
        </w:rPr>
        <w:t>alphabet</w:t>
      </w:r>
      <w:r w:rsidR="005C3082" w:rsidRPr="006B74B8">
        <w:rPr>
          <w:rFonts w:ascii="Times New Roman" w:hAnsi="Times New Roman" w:cs="Times New Roman"/>
          <w:sz w:val="24"/>
          <w:szCs w:val="24"/>
        </w:rPr>
        <w:t xml:space="preserve">, and at the end, </w:t>
      </w:r>
      <w:r w:rsidR="00332280">
        <w:rPr>
          <w:rFonts w:ascii="Times New Roman" w:hAnsi="Times New Roman" w:cs="Times New Roman"/>
          <w:sz w:val="24"/>
          <w:szCs w:val="24"/>
        </w:rPr>
        <w:t xml:space="preserve">complete </w:t>
      </w:r>
      <w:r w:rsidR="005C3082" w:rsidRPr="006B74B8">
        <w:rPr>
          <w:rFonts w:ascii="Times New Roman" w:hAnsi="Times New Roman" w:cs="Times New Roman"/>
          <w:sz w:val="24"/>
          <w:szCs w:val="24"/>
        </w:rPr>
        <w:t xml:space="preserve">a final project.  Each final project </w:t>
      </w:r>
      <w:r w:rsidR="002E5327" w:rsidRPr="006B74B8">
        <w:rPr>
          <w:rFonts w:ascii="Times New Roman" w:hAnsi="Times New Roman" w:cs="Times New Roman"/>
          <w:sz w:val="24"/>
          <w:szCs w:val="24"/>
        </w:rPr>
        <w:t>for each hand will be different.  Students will be</w:t>
      </w:r>
      <w:r w:rsidR="00B768EB" w:rsidRPr="006B74B8">
        <w:rPr>
          <w:rFonts w:ascii="Times New Roman" w:hAnsi="Times New Roman" w:cs="Times New Roman"/>
          <w:sz w:val="24"/>
          <w:szCs w:val="24"/>
        </w:rPr>
        <w:t xml:space="preserve"> assessed on their homework and class work, and will be graded using a rubric for their final projects.</w:t>
      </w:r>
    </w:p>
    <w:p w14:paraId="0B792346" w14:textId="77777777" w:rsidR="005C3082" w:rsidRDefault="002E5327" w:rsidP="006422A9">
      <w:pPr>
        <w:spacing w:line="480" w:lineRule="auto"/>
        <w:rPr>
          <w:rFonts w:ascii="Times New Roman" w:hAnsi="Times New Roman" w:cs="Times New Roman"/>
          <w:sz w:val="24"/>
          <w:szCs w:val="24"/>
        </w:rPr>
      </w:pPr>
      <w:r w:rsidRPr="006B74B8">
        <w:rPr>
          <w:rFonts w:ascii="Times New Roman" w:hAnsi="Times New Roman" w:cs="Times New Roman"/>
          <w:sz w:val="24"/>
          <w:szCs w:val="24"/>
        </w:rPr>
        <w:tab/>
        <w:t>Students will be using the website on a daily basis.  They will be assigned homework, along with having to watch instructional videos on a newly learned techniques or hand, which will be posted daily.  There will be updates during the week for those students who may want to do extra credit, or for students who were absent from a class.</w:t>
      </w:r>
      <w:r w:rsidR="00270680" w:rsidRPr="006B74B8">
        <w:rPr>
          <w:rFonts w:ascii="Times New Roman" w:hAnsi="Times New Roman" w:cs="Times New Roman"/>
          <w:sz w:val="24"/>
          <w:szCs w:val="24"/>
        </w:rPr>
        <w:t xml:space="preserve">  Also, because students have varied levels of learning, this website will be beneficial for everyone.  For students who do not understand certain techniques can go on to the website and get extra help, or watch a tutorial, while students who are excelling, can continue practicing.</w:t>
      </w:r>
    </w:p>
    <w:p w14:paraId="60526BDC" w14:textId="5500AED0" w:rsidR="00411346" w:rsidRPr="006B74B8" w:rsidRDefault="00411346" w:rsidP="006422A9">
      <w:pPr>
        <w:spacing w:line="480" w:lineRule="auto"/>
        <w:rPr>
          <w:rFonts w:ascii="Times New Roman" w:hAnsi="Times New Roman" w:cs="Times New Roman"/>
          <w:sz w:val="24"/>
          <w:szCs w:val="24"/>
        </w:rPr>
      </w:pPr>
      <w:r>
        <w:rPr>
          <w:rFonts w:ascii="Times New Roman" w:hAnsi="Times New Roman" w:cs="Times New Roman"/>
          <w:sz w:val="24"/>
          <w:szCs w:val="24"/>
        </w:rPr>
        <w:tab/>
        <w:t>Below is a step-by-step procedure for each calligraphy hand.</w:t>
      </w:r>
    </w:p>
    <w:p w14:paraId="414AD9D2" w14:textId="77777777" w:rsidR="002D31ED" w:rsidRPr="006B74B8" w:rsidRDefault="002D31ED" w:rsidP="002D31ED">
      <w:pPr>
        <w:pStyle w:val="ListParagraph"/>
        <w:numPr>
          <w:ilvl w:val="0"/>
          <w:numId w:val="7"/>
        </w:numPr>
        <w:rPr>
          <w:rFonts w:ascii="Times New Roman" w:hAnsi="Times New Roman" w:cs="Times New Roman"/>
          <w:sz w:val="24"/>
          <w:szCs w:val="24"/>
        </w:rPr>
      </w:pPr>
      <w:r w:rsidRPr="006B74B8">
        <w:rPr>
          <w:rFonts w:ascii="Times New Roman" w:hAnsi="Times New Roman" w:cs="Times New Roman"/>
          <w:sz w:val="24"/>
          <w:szCs w:val="24"/>
        </w:rPr>
        <w:t>Introduction to Calligraphy</w:t>
      </w:r>
    </w:p>
    <w:p w14:paraId="6F931944"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Students will learn what calligraphy is, and how it influenced the writing hands of today.</w:t>
      </w:r>
    </w:p>
    <w:p w14:paraId="793D2695"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Career opportunities</w:t>
      </w:r>
    </w:p>
    <w:p w14:paraId="39FE1D16"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Introduction to the calligraphy pen and how to have the proper pen angle when in use.</w:t>
      </w:r>
    </w:p>
    <w:p w14:paraId="64AEB1AD"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Different tools needed for class</w:t>
      </w:r>
    </w:p>
    <w:p w14:paraId="1CE32E24"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The four different alphabets the class will cover</w:t>
      </w:r>
    </w:p>
    <w:p w14:paraId="526DCAF5"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Beginners practice strokes</w:t>
      </w:r>
    </w:p>
    <w:p w14:paraId="590FF577"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lastRenderedPageBreak/>
        <w:t>How to control the layout space of the paper</w:t>
      </w:r>
    </w:p>
    <w:p w14:paraId="5448B59D" w14:textId="77777777" w:rsidR="002D31ED" w:rsidRPr="006B74B8" w:rsidRDefault="002D31ED" w:rsidP="002D31ED">
      <w:pPr>
        <w:pStyle w:val="ListParagraph"/>
        <w:ind w:left="1440"/>
        <w:rPr>
          <w:rFonts w:ascii="Times New Roman" w:hAnsi="Times New Roman" w:cs="Times New Roman"/>
          <w:sz w:val="24"/>
          <w:szCs w:val="24"/>
        </w:rPr>
      </w:pPr>
    </w:p>
    <w:p w14:paraId="046C2AA5" w14:textId="77777777" w:rsidR="002D31ED" w:rsidRPr="006B74B8" w:rsidRDefault="002D31ED" w:rsidP="002D31ED">
      <w:pPr>
        <w:pStyle w:val="ListParagraph"/>
        <w:numPr>
          <w:ilvl w:val="0"/>
          <w:numId w:val="7"/>
        </w:numPr>
        <w:rPr>
          <w:rFonts w:ascii="Times New Roman" w:hAnsi="Times New Roman" w:cs="Times New Roman"/>
          <w:sz w:val="24"/>
          <w:szCs w:val="24"/>
        </w:rPr>
      </w:pPr>
      <w:r w:rsidRPr="006B74B8">
        <w:rPr>
          <w:rFonts w:ascii="Times New Roman" w:hAnsi="Times New Roman" w:cs="Times New Roman"/>
          <w:sz w:val="24"/>
          <w:szCs w:val="24"/>
        </w:rPr>
        <w:t>Roman Alphabet</w:t>
      </w:r>
    </w:p>
    <w:p w14:paraId="44ACB0EA"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Introduction to the Roman alphabet and an in-depth look at the art history.</w:t>
      </w:r>
    </w:p>
    <w:p w14:paraId="300BEAF5"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Introduction to Roman stroke styles- Students will learn the pen techniques that are specific to the Roman hand.</w:t>
      </w:r>
    </w:p>
    <w:p w14:paraId="54418CB3"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Watch video on pen technique, tips, and guidance</w:t>
      </w:r>
    </w:p>
    <w:p w14:paraId="71BF84BE"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Practice stroke styles- students will put these techniques to use and practice each technique until they get it.</w:t>
      </w:r>
    </w:p>
    <w:p w14:paraId="5B54656F"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Roman practice exercises lower case, upper case, and numbers- Students will continue to practice the Roman Hand.</w:t>
      </w:r>
    </w:p>
    <w:p w14:paraId="4FC42944"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Roman final project- Students will take a quote and write this quote in the Roman hand, and choose embellishments to design the border.</w:t>
      </w:r>
    </w:p>
    <w:p w14:paraId="336FFCA8" w14:textId="77777777" w:rsidR="002D31ED" w:rsidRPr="006B74B8" w:rsidRDefault="002D31ED" w:rsidP="002D31ED">
      <w:pPr>
        <w:pStyle w:val="ListParagraph"/>
        <w:ind w:left="1440"/>
        <w:rPr>
          <w:rFonts w:ascii="Times New Roman" w:hAnsi="Times New Roman" w:cs="Times New Roman"/>
          <w:sz w:val="24"/>
          <w:szCs w:val="24"/>
        </w:rPr>
      </w:pPr>
    </w:p>
    <w:p w14:paraId="6A3C8289" w14:textId="77777777" w:rsidR="002D31ED" w:rsidRPr="006B74B8" w:rsidRDefault="002D31ED" w:rsidP="002D31ED">
      <w:pPr>
        <w:pStyle w:val="ListParagraph"/>
        <w:numPr>
          <w:ilvl w:val="0"/>
          <w:numId w:val="7"/>
        </w:numPr>
        <w:rPr>
          <w:rFonts w:ascii="Times New Roman" w:hAnsi="Times New Roman" w:cs="Times New Roman"/>
          <w:sz w:val="24"/>
          <w:szCs w:val="24"/>
        </w:rPr>
      </w:pPr>
      <w:r w:rsidRPr="006B74B8">
        <w:rPr>
          <w:rFonts w:ascii="Times New Roman" w:hAnsi="Times New Roman" w:cs="Times New Roman"/>
          <w:sz w:val="24"/>
          <w:szCs w:val="24"/>
        </w:rPr>
        <w:t>Uncial Alphabet</w:t>
      </w:r>
    </w:p>
    <w:p w14:paraId="2E68A2E1"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 xml:space="preserve">Introduction to the </w:t>
      </w:r>
      <w:proofErr w:type="spellStart"/>
      <w:r w:rsidRPr="006B74B8">
        <w:rPr>
          <w:rFonts w:ascii="Times New Roman" w:hAnsi="Times New Roman" w:cs="Times New Roman"/>
          <w:sz w:val="24"/>
          <w:szCs w:val="24"/>
        </w:rPr>
        <w:t>Unical</w:t>
      </w:r>
      <w:proofErr w:type="spellEnd"/>
      <w:r w:rsidRPr="006B74B8">
        <w:rPr>
          <w:rFonts w:ascii="Times New Roman" w:hAnsi="Times New Roman" w:cs="Times New Roman"/>
          <w:sz w:val="24"/>
          <w:szCs w:val="24"/>
        </w:rPr>
        <w:t xml:space="preserve"> alphabet and an in-depth look at the art history.</w:t>
      </w:r>
    </w:p>
    <w:p w14:paraId="7F3D54CC" w14:textId="37236276"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A</w:t>
      </w:r>
      <w:r w:rsidR="00332280">
        <w:rPr>
          <w:rFonts w:ascii="Times New Roman" w:hAnsi="Times New Roman" w:cs="Times New Roman"/>
          <w:sz w:val="24"/>
          <w:szCs w:val="24"/>
        </w:rPr>
        <w:t xml:space="preserve"> look at different styles of Un</w:t>
      </w:r>
      <w:r w:rsidRPr="006B74B8">
        <w:rPr>
          <w:rFonts w:ascii="Times New Roman" w:hAnsi="Times New Roman" w:cs="Times New Roman"/>
          <w:sz w:val="24"/>
          <w:szCs w:val="24"/>
        </w:rPr>
        <w:t>c</w:t>
      </w:r>
      <w:r w:rsidR="00332280">
        <w:rPr>
          <w:rFonts w:ascii="Times New Roman" w:hAnsi="Times New Roman" w:cs="Times New Roman"/>
          <w:sz w:val="24"/>
          <w:szCs w:val="24"/>
        </w:rPr>
        <w:t>i</w:t>
      </w:r>
      <w:r w:rsidRPr="006B74B8">
        <w:rPr>
          <w:rFonts w:ascii="Times New Roman" w:hAnsi="Times New Roman" w:cs="Times New Roman"/>
          <w:sz w:val="24"/>
          <w:szCs w:val="24"/>
        </w:rPr>
        <w:t>al Hands</w:t>
      </w:r>
    </w:p>
    <w:p w14:paraId="6EEB05C0" w14:textId="045AD966" w:rsidR="002D31ED" w:rsidRPr="006B74B8" w:rsidRDefault="00332280" w:rsidP="002D31E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Introduction to Unci</w:t>
      </w:r>
      <w:r w:rsidR="002D31ED" w:rsidRPr="006B74B8">
        <w:rPr>
          <w:rFonts w:ascii="Times New Roman" w:hAnsi="Times New Roman" w:cs="Times New Roman"/>
          <w:sz w:val="24"/>
          <w:szCs w:val="24"/>
        </w:rPr>
        <w:t>al stroke styles- Students will learn the pen techniques that are specific to the Roman hand.</w:t>
      </w:r>
    </w:p>
    <w:p w14:paraId="49488977" w14:textId="4E419B9E" w:rsidR="002D31ED" w:rsidRPr="006B74B8" w:rsidRDefault="00332280" w:rsidP="002D31E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Watch video on Unci</w:t>
      </w:r>
      <w:r w:rsidR="002D31ED" w:rsidRPr="006B74B8">
        <w:rPr>
          <w:rFonts w:ascii="Times New Roman" w:hAnsi="Times New Roman" w:cs="Times New Roman"/>
          <w:sz w:val="24"/>
          <w:szCs w:val="24"/>
        </w:rPr>
        <w:t>al hand, tips, techniques, and guidance</w:t>
      </w:r>
    </w:p>
    <w:p w14:paraId="7ECE77AA"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Practice stroke styles- students will put these techniques to use and practice each technique until they get it. (Students can find the practice sheets online)</w:t>
      </w:r>
    </w:p>
    <w:p w14:paraId="51D1A201" w14:textId="1216AE4C" w:rsidR="002D31ED" w:rsidRPr="006B74B8" w:rsidRDefault="00332280" w:rsidP="002D31E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Unci</w:t>
      </w:r>
      <w:r w:rsidR="002D31ED" w:rsidRPr="006B74B8">
        <w:rPr>
          <w:rFonts w:ascii="Times New Roman" w:hAnsi="Times New Roman" w:cs="Times New Roman"/>
          <w:sz w:val="24"/>
          <w:szCs w:val="24"/>
        </w:rPr>
        <w:t>al practice exercises lower case, upper case, and numbers- Students wi</w:t>
      </w:r>
      <w:r>
        <w:rPr>
          <w:rFonts w:ascii="Times New Roman" w:hAnsi="Times New Roman" w:cs="Times New Roman"/>
          <w:sz w:val="24"/>
          <w:szCs w:val="24"/>
        </w:rPr>
        <w:t>ll continue to practice the Unci</w:t>
      </w:r>
      <w:r w:rsidR="002D31ED" w:rsidRPr="006B74B8">
        <w:rPr>
          <w:rFonts w:ascii="Times New Roman" w:hAnsi="Times New Roman" w:cs="Times New Roman"/>
          <w:sz w:val="24"/>
          <w:szCs w:val="24"/>
        </w:rPr>
        <w:t>al Hand.</w:t>
      </w:r>
    </w:p>
    <w:p w14:paraId="7240D3E8"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How to create a greeting card, understanding space layout</w:t>
      </w:r>
    </w:p>
    <w:p w14:paraId="3C0E596D"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How to properly address an envelope, understanding space layout.</w:t>
      </w:r>
    </w:p>
    <w:p w14:paraId="0D89850A" w14:textId="4B650C51" w:rsidR="002D31ED" w:rsidRPr="006B74B8" w:rsidRDefault="00332280" w:rsidP="002D31E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Unci</w:t>
      </w:r>
      <w:r w:rsidR="002D31ED" w:rsidRPr="006B74B8">
        <w:rPr>
          <w:rFonts w:ascii="Times New Roman" w:hAnsi="Times New Roman" w:cs="Times New Roman"/>
          <w:sz w:val="24"/>
          <w:szCs w:val="24"/>
        </w:rPr>
        <w:t>al final project- Students will create a greeting card for a friend or family member, and addressing an envelope properly, and mailing the card out.</w:t>
      </w:r>
    </w:p>
    <w:p w14:paraId="6FC18D52" w14:textId="77777777" w:rsidR="002D31ED" w:rsidRPr="006B74B8" w:rsidRDefault="002D31ED" w:rsidP="002D31ED">
      <w:pPr>
        <w:pStyle w:val="ListParagraph"/>
        <w:ind w:left="1440"/>
        <w:rPr>
          <w:rFonts w:ascii="Times New Roman" w:hAnsi="Times New Roman" w:cs="Times New Roman"/>
          <w:sz w:val="24"/>
          <w:szCs w:val="24"/>
        </w:rPr>
      </w:pPr>
    </w:p>
    <w:p w14:paraId="6F5787EF" w14:textId="77777777" w:rsidR="002D31ED" w:rsidRPr="006B74B8" w:rsidRDefault="002D31ED" w:rsidP="002D31ED">
      <w:pPr>
        <w:pStyle w:val="ListParagraph"/>
        <w:numPr>
          <w:ilvl w:val="0"/>
          <w:numId w:val="7"/>
        </w:numPr>
        <w:rPr>
          <w:rFonts w:ascii="Times New Roman" w:hAnsi="Times New Roman" w:cs="Times New Roman"/>
          <w:sz w:val="24"/>
          <w:szCs w:val="24"/>
        </w:rPr>
      </w:pPr>
      <w:r w:rsidRPr="006B74B8">
        <w:rPr>
          <w:rFonts w:ascii="Times New Roman" w:hAnsi="Times New Roman" w:cs="Times New Roman"/>
          <w:sz w:val="24"/>
          <w:szCs w:val="24"/>
        </w:rPr>
        <w:t>Gothic Alphabet</w:t>
      </w:r>
    </w:p>
    <w:p w14:paraId="0C06D37D"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Introduction to the Gothic alphabet and an in-depth look at the art history.</w:t>
      </w:r>
    </w:p>
    <w:p w14:paraId="7CEC1908"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A look at different styles of Gothic Hands</w:t>
      </w:r>
    </w:p>
    <w:p w14:paraId="088931B5"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Discussion on how the Gothic alphabet influenced how we write today.</w:t>
      </w:r>
    </w:p>
    <w:p w14:paraId="1244B284"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Introduction to Gothic stroke styles- Students will learn the pen techniques that are specific to the Roman hand.</w:t>
      </w:r>
    </w:p>
    <w:p w14:paraId="7081298C"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Watch video on Gothic hand, tips, techniques, and guidance</w:t>
      </w:r>
    </w:p>
    <w:p w14:paraId="2623D786"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Practice stroke styles- students will put these techniques to use and practice each technique until they get it. (Students can find the practice sheets online)</w:t>
      </w:r>
    </w:p>
    <w:p w14:paraId="480FE64D"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lastRenderedPageBreak/>
        <w:t>Gothic practice exercises lower case, upper case, and numbers- Students will continue to practice the Gothic Hand.</w:t>
      </w:r>
    </w:p>
    <w:p w14:paraId="250301C6"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 xml:space="preserve">Gothic final project- Students will design their full names, adding embellishments over the capital letters. </w:t>
      </w:r>
    </w:p>
    <w:p w14:paraId="7F67CEAF" w14:textId="77777777" w:rsidR="002D31ED" w:rsidRPr="006B74B8" w:rsidRDefault="002D31ED" w:rsidP="002D31ED">
      <w:pPr>
        <w:pStyle w:val="ListParagraph"/>
        <w:ind w:left="1440"/>
        <w:rPr>
          <w:rFonts w:ascii="Times New Roman" w:hAnsi="Times New Roman" w:cs="Times New Roman"/>
          <w:sz w:val="24"/>
          <w:szCs w:val="24"/>
        </w:rPr>
      </w:pPr>
    </w:p>
    <w:p w14:paraId="4C7113E6" w14:textId="77777777" w:rsidR="002D31ED" w:rsidRPr="006B74B8" w:rsidRDefault="002D31ED" w:rsidP="002D31ED">
      <w:pPr>
        <w:pStyle w:val="ListParagraph"/>
        <w:numPr>
          <w:ilvl w:val="0"/>
          <w:numId w:val="7"/>
        </w:numPr>
        <w:rPr>
          <w:rFonts w:ascii="Times New Roman" w:hAnsi="Times New Roman" w:cs="Times New Roman"/>
          <w:sz w:val="24"/>
          <w:szCs w:val="24"/>
        </w:rPr>
      </w:pPr>
      <w:r w:rsidRPr="006B74B8">
        <w:rPr>
          <w:rFonts w:ascii="Times New Roman" w:hAnsi="Times New Roman" w:cs="Times New Roman"/>
          <w:sz w:val="24"/>
          <w:szCs w:val="24"/>
        </w:rPr>
        <w:t>Old English</w:t>
      </w:r>
    </w:p>
    <w:p w14:paraId="29153001"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Introduction to the Old English alphabet and an in-depth look at the art history.</w:t>
      </w:r>
    </w:p>
    <w:p w14:paraId="2CDF5AD9"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A look at different styles of Old English Hands</w:t>
      </w:r>
    </w:p>
    <w:p w14:paraId="0FAD116C"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Introduction to Old English stroke styles- Students will learn the pen techniques that are specific to the Old English hand.</w:t>
      </w:r>
    </w:p>
    <w:p w14:paraId="7D8226DC"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Watch video on Old English hand, tips, techniques, and guidance</w:t>
      </w:r>
    </w:p>
    <w:p w14:paraId="0519C2D5"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Practice stroke styles- students will put these techniques to use and practice each technique until they get it. (Students can find the practice sheets online)</w:t>
      </w:r>
    </w:p>
    <w:p w14:paraId="48541110" w14:textId="77777777" w:rsidR="002D31ED" w:rsidRPr="006B74B8" w:rsidRDefault="002D31ED" w:rsidP="002D31ED">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Old English practice exercises lower case, upper case, and numbers- Students will continue to practice the Old English Hand.</w:t>
      </w:r>
    </w:p>
    <w:p w14:paraId="5CBD3ACA" w14:textId="41B63746" w:rsidR="002D31ED" w:rsidRPr="00411346" w:rsidRDefault="002D31ED" w:rsidP="004B0CCF">
      <w:pPr>
        <w:pStyle w:val="ListParagraph"/>
        <w:numPr>
          <w:ilvl w:val="1"/>
          <w:numId w:val="7"/>
        </w:numPr>
        <w:rPr>
          <w:rFonts w:ascii="Times New Roman" w:hAnsi="Times New Roman" w:cs="Times New Roman"/>
          <w:sz w:val="24"/>
          <w:szCs w:val="24"/>
        </w:rPr>
      </w:pPr>
      <w:r w:rsidRPr="006B74B8">
        <w:rPr>
          <w:rFonts w:ascii="Times New Roman" w:hAnsi="Times New Roman" w:cs="Times New Roman"/>
          <w:sz w:val="24"/>
          <w:szCs w:val="24"/>
        </w:rPr>
        <w:t>Old English final project- Students will design a wall hanging, they will write the upper case and lower case alphabet, along with numbers and a quote.</w:t>
      </w:r>
    </w:p>
    <w:p w14:paraId="6285381D" w14:textId="77777777" w:rsidR="006422A9" w:rsidRPr="00411346" w:rsidRDefault="006422A9" w:rsidP="004B0CCF">
      <w:pPr>
        <w:rPr>
          <w:rFonts w:ascii="Times New Roman" w:hAnsi="Times New Roman" w:cs="Times New Roman"/>
          <w:sz w:val="24"/>
          <w:szCs w:val="24"/>
          <w:u w:val="single"/>
        </w:rPr>
      </w:pPr>
      <w:r w:rsidRPr="00411346">
        <w:rPr>
          <w:rFonts w:ascii="Times New Roman" w:hAnsi="Times New Roman" w:cs="Times New Roman"/>
          <w:sz w:val="24"/>
          <w:szCs w:val="24"/>
          <w:u w:val="single"/>
        </w:rPr>
        <w:t>Software and Internet resources:</w:t>
      </w:r>
    </w:p>
    <w:p w14:paraId="2BC69D7C" w14:textId="68D0C5D1" w:rsidR="006422A9" w:rsidRPr="006B74B8" w:rsidRDefault="00332280" w:rsidP="006422A9">
      <w:pPr>
        <w:pStyle w:val="ListParagraph"/>
        <w:numPr>
          <w:ilvl w:val="0"/>
          <w:numId w:val="3"/>
        </w:numPr>
        <w:rPr>
          <w:rFonts w:ascii="Times New Roman" w:hAnsi="Times New Roman" w:cs="Times New Roman"/>
          <w:sz w:val="24"/>
          <w:szCs w:val="24"/>
        </w:rPr>
      </w:pPr>
      <w:r w:rsidRPr="006B74B8">
        <w:rPr>
          <w:rFonts w:ascii="Times New Roman" w:hAnsi="Times New Roman" w:cs="Times New Roman"/>
          <w:sz w:val="24"/>
          <w:szCs w:val="24"/>
        </w:rPr>
        <w:t>I Pads</w:t>
      </w:r>
      <w:r w:rsidR="006422A9" w:rsidRPr="006B74B8">
        <w:rPr>
          <w:rFonts w:ascii="Times New Roman" w:hAnsi="Times New Roman" w:cs="Times New Roman"/>
          <w:sz w:val="24"/>
          <w:szCs w:val="24"/>
        </w:rPr>
        <w:t xml:space="preserve"> or computer</w:t>
      </w:r>
    </w:p>
    <w:p w14:paraId="7D945591" w14:textId="77777777" w:rsidR="006422A9" w:rsidRPr="006B74B8" w:rsidRDefault="006422A9" w:rsidP="006422A9">
      <w:pPr>
        <w:pStyle w:val="ListParagraph"/>
        <w:numPr>
          <w:ilvl w:val="0"/>
          <w:numId w:val="3"/>
        </w:numPr>
        <w:rPr>
          <w:rFonts w:ascii="Times New Roman" w:hAnsi="Times New Roman" w:cs="Times New Roman"/>
          <w:sz w:val="24"/>
          <w:szCs w:val="24"/>
        </w:rPr>
      </w:pPr>
      <w:r w:rsidRPr="006B74B8">
        <w:rPr>
          <w:rFonts w:ascii="Times New Roman" w:hAnsi="Times New Roman" w:cs="Times New Roman"/>
          <w:sz w:val="24"/>
          <w:szCs w:val="24"/>
        </w:rPr>
        <w:t>Teacher website</w:t>
      </w:r>
    </w:p>
    <w:p w14:paraId="3EA38C5E" w14:textId="77777777" w:rsidR="006422A9" w:rsidRDefault="006422A9" w:rsidP="006422A9">
      <w:pPr>
        <w:rPr>
          <w:rFonts w:ascii="Times New Roman" w:hAnsi="Times New Roman" w:cs="Times New Roman"/>
          <w:sz w:val="24"/>
          <w:szCs w:val="24"/>
          <w:u w:val="single"/>
        </w:rPr>
      </w:pPr>
      <w:r w:rsidRPr="00411346">
        <w:rPr>
          <w:rFonts w:ascii="Times New Roman" w:hAnsi="Times New Roman" w:cs="Times New Roman"/>
          <w:sz w:val="24"/>
          <w:szCs w:val="24"/>
          <w:u w:val="single"/>
        </w:rPr>
        <w:t>Standards addressed:</w:t>
      </w:r>
    </w:p>
    <w:p w14:paraId="08536D5C" w14:textId="45F991C1" w:rsidR="00FA7118" w:rsidRPr="00FA7118" w:rsidRDefault="00FA7118" w:rsidP="006422A9">
      <w:pPr>
        <w:rPr>
          <w:rFonts w:ascii="Times New Roman" w:hAnsi="Times New Roman" w:cs="Times New Roman"/>
          <w:sz w:val="24"/>
          <w:szCs w:val="24"/>
        </w:rPr>
      </w:pPr>
      <w:r>
        <w:rPr>
          <w:rFonts w:ascii="Times New Roman" w:hAnsi="Times New Roman" w:cs="Times New Roman"/>
          <w:sz w:val="24"/>
          <w:szCs w:val="24"/>
        </w:rPr>
        <w:t>New Jersey Core Curriculum Visual and Performing Arts Curriculum-</w:t>
      </w:r>
    </w:p>
    <w:p w14:paraId="234CD32F" w14:textId="77777777" w:rsidR="006422A9" w:rsidRPr="006B74B8" w:rsidRDefault="006422A9" w:rsidP="006422A9">
      <w:pPr>
        <w:pStyle w:val="ListParagraph"/>
        <w:numPr>
          <w:ilvl w:val="0"/>
          <w:numId w:val="4"/>
        </w:numPr>
        <w:rPr>
          <w:rFonts w:ascii="Times New Roman" w:hAnsi="Times New Roman" w:cs="Times New Roman"/>
          <w:sz w:val="24"/>
          <w:szCs w:val="24"/>
        </w:rPr>
      </w:pPr>
      <w:r w:rsidRPr="006B74B8">
        <w:rPr>
          <w:rFonts w:ascii="Times New Roman" w:hAnsi="Times New Roman" w:cs="Times New Roman"/>
        </w:rPr>
        <w:t>1.1.12</w:t>
      </w:r>
      <w:proofErr w:type="gramStart"/>
      <w:r w:rsidRPr="006B74B8">
        <w:rPr>
          <w:rFonts w:ascii="Times New Roman" w:hAnsi="Times New Roman" w:cs="Times New Roman"/>
        </w:rPr>
        <w:t>.D.1</w:t>
      </w:r>
      <w:proofErr w:type="gramEnd"/>
      <w:r w:rsidRPr="006B74B8">
        <w:rPr>
          <w:rFonts w:ascii="Times New Roman" w:hAnsi="Times New Roman" w:cs="Times New Roman"/>
        </w:rPr>
        <w:t>- Distinguish innovative applications of the elements of art and principles of design in visual artworks from diverse cultural perspectives and identify specific cross-cultural themes.</w:t>
      </w:r>
    </w:p>
    <w:p w14:paraId="554E6E2A" w14:textId="77777777" w:rsidR="006422A9" w:rsidRPr="006B74B8" w:rsidRDefault="006422A9" w:rsidP="006422A9">
      <w:pPr>
        <w:pStyle w:val="ListParagraph"/>
        <w:numPr>
          <w:ilvl w:val="0"/>
          <w:numId w:val="4"/>
        </w:numPr>
        <w:rPr>
          <w:rFonts w:ascii="Times New Roman" w:hAnsi="Times New Roman" w:cs="Times New Roman"/>
          <w:sz w:val="24"/>
          <w:szCs w:val="24"/>
        </w:rPr>
      </w:pPr>
      <w:r w:rsidRPr="006B74B8">
        <w:rPr>
          <w:rFonts w:ascii="Times New Roman" w:hAnsi="Times New Roman" w:cs="Times New Roman"/>
        </w:rPr>
        <w:t>1.1.12</w:t>
      </w:r>
      <w:proofErr w:type="gramStart"/>
      <w:r w:rsidRPr="006B74B8">
        <w:rPr>
          <w:rFonts w:ascii="Times New Roman" w:hAnsi="Times New Roman" w:cs="Times New Roman"/>
        </w:rPr>
        <w:t>.D.2</w:t>
      </w:r>
      <w:proofErr w:type="gramEnd"/>
      <w:r w:rsidRPr="006B74B8">
        <w:rPr>
          <w:rFonts w:ascii="Times New Roman" w:hAnsi="Times New Roman" w:cs="Times New Roman"/>
        </w:rPr>
        <w:t xml:space="preserve">- </w:t>
      </w:r>
      <w:r w:rsidR="001A2697" w:rsidRPr="006B74B8">
        <w:rPr>
          <w:rFonts w:ascii="Times New Roman" w:hAnsi="Times New Roman" w:cs="Times New Roman"/>
        </w:rPr>
        <w:t>Translate literary, musical, theatrical, and dance compositions by using them as stimulus/inspiration for corresponding visual artworks.  </w:t>
      </w:r>
    </w:p>
    <w:p w14:paraId="3CE53506" w14:textId="77777777" w:rsidR="001A2697" w:rsidRPr="006B74B8" w:rsidRDefault="001A2697" w:rsidP="006422A9">
      <w:pPr>
        <w:pStyle w:val="ListParagraph"/>
        <w:numPr>
          <w:ilvl w:val="0"/>
          <w:numId w:val="4"/>
        </w:numPr>
        <w:rPr>
          <w:rFonts w:ascii="Times New Roman" w:hAnsi="Times New Roman" w:cs="Times New Roman"/>
          <w:sz w:val="24"/>
          <w:szCs w:val="24"/>
        </w:rPr>
      </w:pPr>
      <w:r w:rsidRPr="006B74B8">
        <w:rPr>
          <w:rFonts w:ascii="Times New Roman" w:hAnsi="Times New Roman" w:cs="Times New Roman"/>
        </w:rPr>
        <w:t>1.2.12</w:t>
      </w:r>
      <w:proofErr w:type="gramStart"/>
      <w:r w:rsidRPr="006B74B8">
        <w:rPr>
          <w:rFonts w:ascii="Times New Roman" w:hAnsi="Times New Roman" w:cs="Times New Roman"/>
        </w:rPr>
        <w:t>.A.1</w:t>
      </w:r>
      <w:proofErr w:type="gramEnd"/>
      <w:r w:rsidRPr="006B74B8">
        <w:rPr>
          <w:rFonts w:ascii="Times New Roman" w:hAnsi="Times New Roman" w:cs="Times New Roman"/>
        </w:rPr>
        <w:t>- Determine how dance, music, theatre, and visual art have influenced world cultures throughout history.</w:t>
      </w:r>
    </w:p>
    <w:p w14:paraId="402FF302" w14:textId="77777777" w:rsidR="001A2697" w:rsidRPr="006B74B8" w:rsidRDefault="001A2697" w:rsidP="006422A9">
      <w:pPr>
        <w:pStyle w:val="ListParagraph"/>
        <w:numPr>
          <w:ilvl w:val="0"/>
          <w:numId w:val="4"/>
        </w:numPr>
        <w:rPr>
          <w:rFonts w:ascii="Times New Roman" w:hAnsi="Times New Roman" w:cs="Times New Roman"/>
          <w:sz w:val="24"/>
          <w:szCs w:val="24"/>
        </w:rPr>
      </w:pPr>
      <w:r w:rsidRPr="006B74B8">
        <w:rPr>
          <w:rFonts w:ascii="Times New Roman" w:hAnsi="Times New Roman" w:cs="Times New Roman"/>
        </w:rPr>
        <w:t>1.2.12</w:t>
      </w:r>
      <w:proofErr w:type="gramStart"/>
      <w:r w:rsidRPr="006B74B8">
        <w:rPr>
          <w:rFonts w:ascii="Times New Roman" w:hAnsi="Times New Roman" w:cs="Times New Roman"/>
        </w:rPr>
        <w:t>.A.2</w:t>
      </w:r>
      <w:proofErr w:type="gramEnd"/>
      <w:r w:rsidRPr="006B74B8">
        <w:rPr>
          <w:rFonts w:ascii="Times New Roman" w:hAnsi="Times New Roman" w:cs="Times New Roman"/>
        </w:rPr>
        <w:t>- Justify the impact of innovations in the arts (e.g., the availability of music online) on societal norms and habits of mind in various historical eras.        </w:t>
      </w:r>
    </w:p>
    <w:p w14:paraId="0A8A66AD" w14:textId="77777777" w:rsidR="001A2697" w:rsidRPr="006B74B8" w:rsidRDefault="001A2697" w:rsidP="001A2697">
      <w:pPr>
        <w:pStyle w:val="ListParagraph"/>
        <w:numPr>
          <w:ilvl w:val="0"/>
          <w:numId w:val="4"/>
        </w:numPr>
        <w:rPr>
          <w:rFonts w:ascii="Times New Roman" w:hAnsi="Times New Roman" w:cs="Times New Roman"/>
          <w:sz w:val="24"/>
          <w:szCs w:val="24"/>
        </w:rPr>
      </w:pPr>
      <w:r w:rsidRPr="006B74B8">
        <w:rPr>
          <w:rFonts w:ascii="Times New Roman" w:hAnsi="Times New Roman" w:cs="Times New Roman"/>
        </w:rPr>
        <w:t>1.3.12</w:t>
      </w:r>
      <w:proofErr w:type="gramStart"/>
      <w:r w:rsidRPr="006B74B8">
        <w:rPr>
          <w:rFonts w:ascii="Times New Roman" w:hAnsi="Times New Roman" w:cs="Times New Roman"/>
        </w:rPr>
        <w:t>.D.1</w:t>
      </w:r>
      <w:proofErr w:type="gramEnd"/>
      <w:r w:rsidRPr="006B74B8">
        <w:rPr>
          <w:rFonts w:ascii="Times New Roman" w:hAnsi="Times New Roman" w:cs="Times New Roman"/>
        </w:rPr>
        <w:t>- Synthesize the elements of art and principles of design in an original portfolio of two- and three-dimensional artworks that reflects personal style and a high degree of technical proficiency and expressivity.</w:t>
      </w:r>
    </w:p>
    <w:p w14:paraId="7A91B13E" w14:textId="57FBD109" w:rsidR="001A2697" w:rsidRPr="006B74B8" w:rsidRDefault="001A2697" w:rsidP="001A2697">
      <w:pPr>
        <w:pStyle w:val="ListParagraph"/>
        <w:numPr>
          <w:ilvl w:val="0"/>
          <w:numId w:val="4"/>
        </w:numPr>
        <w:rPr>
          <w:rFonts w:ascii="Times New Roman" w:hAnsi="Times New Roman" w:cs="Times New Roman"/>
          <w:sz w:val="24"/>
          <w:szCs w:val="24"/>
        </w:rPr>
      </w:pPr>
      <w:r w:rsidRPr="006B74B8">
        <w:rPr>
          <w:rFonts w:ascii="Times New Roman" w:hAnsi="Times New Roman" w:cs="Times New Roman"/>
        </w:rPr>
        <w:t>1.3.12</w:t>
      </w:r>
      <w:proofErr w:type="gramStart"/>
      <w:r w:rsidRPr="006B74B8">
        <w:rPr>
          <w:rFonts w:ascii="Times New Roman" w:hAnsi="Times New Roman" w:cs="Times New Roman"/>
        </w:rPr>
        <w:t>.D.2</w:t>
      </w:r>
      <w:proofErr w:type="gramEnd"/>
      <w:r w:rsidRPr="006B74B8">
        <w:rPr>
          <w:rFonts w:ascii="Times New Roman" w:hAnsi="Times New Roman" w:cs="Times New Roman"/>
        </w:rPr>
        <w:t xml:space="preserve">- Produce an original body of artwork in one or more </w:t>
      </w:r>
      <w:r w:rsidRPr="00D04FA1">
        <w:rPr>
          <w:rFonts w:ascii="Times New Roman" w:hAnsi="Times New Roman" w:cs="Times New Roman"/>
        </w:rPr>
        <w:t>art mediums</w:t>
      </w:r>
      <w:r w:rsidRPr="006B74B8">
        <w:rPr>
          <w:rFonts w:ascii="Times New Roman" w:hAnsi="Times New Roman" w:cs="Times New Roman"/>
        </w:rPr>
        <w:t xml:space="preserve"> that demonstrates mastery of </w:t>
      </w:r>
      <w:r w:rsidRPr="00D04FA1">
        <w:rPr>
          <w:rFonts w:ascii="Times New Roman" w:hAnsi="Times New Roman" w:cs="Times New Roman"/>
        </w:rPr>
        <w:t>visual literacy</w:t>
      </w:r>
      <w:r w:rsidRPr="006B74B8">
        <w:rPr>
          <w:rFonts w:ascii="Times New Roman" w:hAnsi="Times New Roman" w:cs="Times New Roman"/>
        </w:rPr>
        <w:t>, methods, techniques, and cultural understanding.</w:t>
      </w:r>
    </w:p>
    <w:p w14:paraId="424992C8" w14:textId="77777777" w:rsidR="001A2697" w:rsidRPr="006B74B8" w:rsidRDefault="001A2697" w:rsidP="001A2697">
      <w:pPr>
        <w:pStyle w:val="ListParagraph"/>
        <w:numPr>
          <w:ilvl w:val="0"/>
          <w:numId w:val="4"/>
        </w:numPr>
        <w:rPr>
          <w:rFonts w:ascii="Times New Roman" w:hAnsi="Times New Roman" w:cs="Times New Roman"/>
          <w:sz w:val="24"/>
          <w:szCs w:val="24"/>
        </w:rPr>
      </w:pPr>
      <w:r w:rsidRPr="006B74B8">
        <w:rPr>
          <w:rFonts w:ascii="Times New Roman" w:hAnsi="Times New Roman" w:cs="Times New Roman"/>
        </w:rPr>
        <w:lastRenderedPageBreak/>
        <w:t>1.3.12</w:t>
      </w:r>
      <w:proofErr w:type="gramStart"/>
      <w:r w:rsidRPr="006B74B8">
        <w:rPr>
          <w:rFonts w:ascii="Times New Roman" w:hAnsi="Times New Roman" w:cs="Times New Roman"/>
        </w:rPr>
        <w:t>.D.4</w:t>
      </w:r>
      <w:proofErr w:type="gramEnd"/>
      <w:r w:rsidRPr="006B74B8">
        <w:rPr>
          <w:rFonts w:ascii="Times New Roman" w:hAnsi="Times New Roman" w:cs="Times New Roman"/>
        </w:rPr>
        <w:t>- Analyze the syntax and compositional and stylistic principles of two- and three-dimensional artworks in multiple art media (including computer-assisted artwork), and interpret themes and symbols suggested by the artworks.</w:t>
      </w:r>
    </w:p>
    <w:p w14:paraId="1B90D4DB" w14:textId="77777777" w:rsidR="001A2697" w:rsidRPr="006B74B8" w:rsidRDefault="001A2697" w:rsidP="001A2697">
      <w:pPr>
        <w:pStyle w:val="ListParagraph"/>
        <w:numPr>
          <w:ilvl w:val="0"/>
          <w:numId w:val="4"/>
        </w:numPr>
        <w:rPr>
          <w:rFonts w:ascii="Times New Roman" w:hAnsi="Times New Roman" w:cs="Times New Roman"/>
          <w:sz w:val="24"/>
          <w:szCs w:val="24"/>
        </w:rPr>
      </w:pPr>
      <w:r w:rsidRPr="006B74B8">
        <w:rPr>
          <w:rFonts w:ascii="Times New Roman" w:hAnsi="Times New Roman" w:cs="Times New Roman"/>
        </w:rPr>
        <w:t>1.4.12</w:t>
      </w:r>
      <w:proofErr w:type="gramStart"/>
      <w:r w:rsidRPr="006B74B8">
        <w:rPr>
          <w:rFonts w:ascii="Times New Roman" w:hAnsi="Times New Roman" w:cs="Times New Roman"/>
        </w:rPr>
        <w:t>.A.1</w:t>
      </w:r>
      <w:proofErr w:type="gramEnd"/>
      <w:r w:rsidRPr="006B74B8">
        <w:rPr>
          <w:rFonts w:ascii="Times New Roman" w:hAnsi="Times New Roman" w:cs="Times New Roman"/>
        </w:rPr>
        <w:t>- Use contextual clues to differentiate between unique and common properties and to discern the cultural implications of works of dance, music, theatre, and visual art.</w:t>
      </w:r>
    </w:p>
    <w:p w14:paraId="1E429301" w14:textId="77777777" w:rsidR="001A2697" w:rsidRPr="00FA7118" w:rsidRDefault="001A2697" w:rsidP="001A2697">
      <w:pPr>
        <w:pStyle w:val="ListParagraph"/>
        <w:numPr>
          <w:ilvl w:val="0"/>
          <w:numId w:val="4"/>
        </w:numPr>
        <w:rPr>
          <w:rFonts w:ascii="Times New Roman" w:hAnsi="Times New Roman" w:cs="Times New Roman"/>
          <w:sz w:val="24"/>
          <w:szCs w:val="24"/>
        </w:rPr>
      </w:pPr>
      <w:r w:rsidRPr="006B74B8">
        <w:rPr>
          <w:rFonts w:ascii="Times New Roman" w:hAnsi="Times New Roman" w:cs="Times New Roman"/>
        </w:rPr>
        <w:t>1.4.12</w:t>
      </w:r>
      <w:proofErr w:type="gramStart"/>
      <w:r w:rsidRPr="006B74B8">
        <w:rPr>
          <w:rFonts w:ascii="Times New Roman" w:hAnsi="Times New Roman" w:cs="Times New Roman"/>
        </w:rPr>
        <w:t>.A.3</w:t>
      </w:r>
      <w:proofErr w:type="gramEnd"/>
      <w:r w:rsidRPr="006B74B8">
        <w:rPr>
          <w:rFonts w:ascii="Times New Roman" w:hAnsi="Times New Roman" w:cs="Times New Roman"/>
        </w:rPr>
        <w:t xml:space="preserve">- Develop informed personal responses to an assortment of artworks across the four arts disciplines (dance, music, theatre, and visual art), using historical significance, craftsmanship, cultural context, and originality as criteria for assigning value to the works. </w:t>
      </w:r>
    </w:p>
    <w:p w14:paraId="1259840A" w14:textId="0DBEB8F5" w:rsidR="00FA7118" w:rsidRDefault="00FA7118" w:rsidP="00FA7118">
      <w:pPr>
        <w:rPr>
          <w:rFonts w:ascii="Times New Roman" w:hAnsi="Times New Roman" w:cs="Times New Roman"/>
          <w:sz w:val="24"/>
          <w:szCs w:val="24"/>
        </w:rPr>
      </w:pPr>
      <w:r>
        <w:rPr>
          <w:rFonts w:ascii="Times New Roman" w:hAnsi="Times New Roman" w:cs="Times New Roman"/>
          <w:sz w:val="24"/>
          <w:szCs w:val="24"/>
        </w:rPr>
        <w:t>New Jersey Core Curriculum Content Standards: Technology</w:t>
      </w:r>
    </w:p>
    <w:p w14:paraId="620C5250" w14:textId="61907D30" w:rsidR="00FA7118" w:rsidRPr="00566C04" w:rsidRDefault="00FA7118" w:rsidP="00FA7118">
      <w:pPr>
        <w:pStyle w:val="ListParagraph"/>
        <w:numPr>
          <w:ilvl w:val="0"/>
          <w:numId w:val="15"/>
        </w:numPr>
        <w:rPr>
          <w:rFonts w:ascii="Times New Roman" w:hAnsi="Times New Roman" w:cs="Times New Roman"/>
        </w:rPr>
      </w:pPr>
      <w:r w:rsidRPr="00566C04">
        <w:rPr>
          <w:rFonts w:ascii="Times New Roman" w:eastAsia="Times New Roman" w:hAnsi="Times New Roman" w:cs="Times New Roman"/>
        </w:rPr>
        <w:t>8.2.12</w:t>
      </w:r>
      <w:proofErr w:type="gramStart"/>
      <w:r w:rsidRPr="00566C04">
        <w:rPr>
          <w:rFonts w:ascii="Times New Roman" w:eastAsia="Times New Roman" w:hAnsi="Times New Roman" w:cs="Times New Roman"/>
        </w:rPr>
        <w:t>.D.1</w:t>
      </w:r>
      <w:proofErr w:type="gramEnd"/>
      <w:r w:rsidRPr="00566C04">
        <w:rPr>
          <w:rFonts w:ascii="Times New Roman" w:eastAsia="Times New Roman" w:hAnsi="Times New Roman" w:cs="Times New Roman"/>
        </w:rPr>
        <w:t>- Information-literacy skills, research, data analysis, and prediction provide the basis for the effective design of technology systems.</w:t>
      </w:r>
    </w:p>
    <w:p w14:paraId="7F1F8728" w14:textId="22207797" w:rsidR="00FA7118" w:rsidRPr="00566C04" w:rsidRDefault="00FA7118" w:rsidP="00FA7118">
      <w:pPr>
        <w:pStyle w:val="ListParagraph"/>
        <w:numPr>
          <w:ilvl w:val="0"/>
          <w:numId w:val="15"/>
        </w:numPr>
        <w:rPr>
          <w:rFonts w:ascii="Times New Roman" w:hAnsi="Times New Roman" w:cs="Times New Roman"/>
        </w:rPr>
      </w:pPr>
      <w:r w:rsidRPr="00566C04">
        <w:rPr>
          <w:rFonts w:ascii="Times New Roman" w:eastAsia="Times New Roman" w:hAnsi="Times New Roman" w:cs="Times New Roman"/>
        </w:rPr>
        <w:t>8.1.12</w:t>
      </w:r>
      <w:proofErr w:type="gramStart"/>
      <w:r w:rsidRPr="00566C04">
        <w:rPr>
          <w:rFonts w:ascii="Times New Roman" w:eastAsia="Times New Roman" w:hAnsi="Times New Roman" w:cs="Times New Roman"/>
        </w:rPr>
        <w:t>.A.1</w:t>
      </w:r>
      <w:proofErr w:type="gramEnd"/>
      <w:r w:rsidRPr="00566C04">
        <w:rPr>
          <w:rFonts w:ascii="Times New Roman" w:eastAsia="Times New Roman" w:hAnsi="Times New Roman" w:cs="Times New Roman"/>
        </w:rPr>
        <w:t>- Construct a spreadsheet, enter data, and use mathematical or logical functions to manipulate data, generate charts and graphs, and interpret the results.</w:t>
      </w:r>
    </w:p>
    <w:p w14:paraId="52988ECE" w14:textId="553CA914" w:rsidR="00FA7118" w:rsidRPr="00566C04" w:rsidRDefault="00FA7118" w:rsidP="00FA7118">
      <w:pPr>
        <w:pStyle w:val="ListParagraph"/>
        <w:numPr>
          <w:ilvl w:val="0"/>
          <w:numId w:val="15"/>
        </w:numPr>
        <w:rPr>
          <w:rFonts w:ascii="Times New Roman" w:hAnsi="Times New Roman" w:cs="Times New Roman"/>
        </w:rPr>
      </w:pPr>
      <w:r w:rsidRPr="00566C04">
        <w:rPr>
          <w:rFonts w:ascii="Times New Roman" w:eastAsia="Times New Roman" w:hAnsi="Times New Roman" w:cs="Times New Roman"/>
        </w:rPr>
        <w:t>8.1.12</w:t>
      </w:r>
      <w:proofErr w:type="gramStart"/>
      <w:r w:rsidRPr="00566C04">
        <w:rPr>
          <w:rFonts w:ascii="Times New Roman" w:eastAsia="Times New Roman" w:hAnsi="Times New Roman" w:cs="Times New Roman"/>
        </w:rPr>
        <w:t>.A.3</w:t>
      </w:r>
      <w:proofErr w:type="gramEnd"/>
      <w:r w:rsidRPr="00566C04">
        <w:rPr>
          <w:rFonts w:ascii="Times New Roman" w:eastAsia="Times New Roman" w:hAnsi="Times New Roman" w:cs="Times New Roman"/>
        </w:rPr>
        <w:t>- Participate in online courses, learning communities, social networks, or virtual worlds and recognize them as resources for lifelong learning.  </w:t>
      </w:r>
    </w:p>
    <w:p w14:paraId="4FF29CD6" w14:textId="0E62DD3A" w:rsidR="001F5C68" w:rsidRPr="00566C04" w:rsidRDefault="001F5C68" w:rsidP="00FA7118">
      <w:pPr>
        <w:pStyle w:val="ListParagraph"/>
        <w:numPr>
          <w:ilvl w:val="0"/>
          <w:numId w:val="15"/>
        </w:numPr>
        <w:rPr>
          <w:rFonts w:ascii="Times New Roman" w:hAnsi="Times New Roman" w:cs="Times New Roman"/>
        </w:rPr>
      </w:pPr>
      <w:r w:rsidRPr="00566C04">
        <w:rPr>
          <w:rFonts w:ascii="Times New Roman" w:eastAsia="Times New Roman" w:hAnsi="Times New Roman" w:cs="Times New Roman"/>
        </w:rPr>
        <w:t>8.1.12</w:t>
      </w:r>
      <w:proofErr w:type="gramStart"/>
      <w:r w:rsidRPr="00566C04">
        <w:rPr>
          <w:rFonts w:ascii="Times New Roman" w:eastAsia="Times New Roman" w:hAnsi="Times New Roman" w:cs="Times New Roman"/>
        </w:rPr>
        <w:t>.B.1</w:t>
      </w:r>
      <w:proofErr w:type="gramEnd"/>
      <w:r w:rsidRPr="00566C04">
        <w:rPr>
          <w:rFonts w:ascii="Times New Roman" w:eastAsia="Times New Roman" w:hAnsi="Times New Roman" w:cs="Times New Roman"/>
        </w:rPr>
        <w:t>- The use of digital tools and media-rich resources enhances creativity and the construction of knowledge.</w:t>
      </w:r>
    </w:p>
    <w:p w14:paraId="5E19B1CD" w14:textId="721AB2F5" w:rsidR="001F5C68" w:rsidRPr="00566C04" w:rsidRDefault="001F5C68" w:rsidP="00FA7118">
      <w:pPr>
        <w:pStyle w:val="ListParagraph"/>
        <w:numPr>
          <w:ilvl w:val="0"/>
          <w:numId w:val="15"/>
        </w:numPr>
        <w:rPr>
          <w:rFonts w:ascii="Times New Roman" w:hAnsi="Times New Roman" w:cs="Times New Roman"/>
        </w:rPr>
      </w:pPr>
      <w:r w:rsidRPr="00566C04">
        <w:rPr>
          <w:rFonts w:ascii="Times New Roman" w:eastAsia="Times New Roman" w:hAnsi="Times New Roman" w:cs="Times New Roman"/>
        </w:rPr>
        <w:t>8.1.12.C.1- Digital tools and environments support the learning process and foster collaboration in solving local or global issues and problems</w:t>
      </w:r>
    </w:p>
    <w:p w14:paraId="055049C2" w14:textId="4F178E23" w:rsidR="001F5C68" w:rsidRPr="00566C04" w:rsidRDefault="001F5C68" w:rsidP="00FA7118">
      <w:pPr>
        <w:pStyle w:val="ListParagraph"/>
        <w:numPr>
          <w:ilvl w:val="0"/>
          <w:numId w:val="15"/>
        </w:numPr>
        <w:rPr>
          <w:rFonts w:ascii="Times New Roman" w:hAnsi="Times New Roman" w:cs="Times New Roman"/>
        </w:rPr>
      </w:pPr>
      <w:r w:rsidRPr="00566C04">
        <w:rPr>
          <w:rFonts w:ascii="Times New Roman" w:eastAsia="Times New Roman" w:hAnsi="Times New Roman" w:cs="Times New Roman"/>
        </w:rPr>
        <w:t>8.1.12</w:t>
      </w:r>
      <w:proofErr w:type="gramStart"/>
      <w:r w:rsidRPr="00566C04">
        <w:rPr>
          <w:rFonts w:ascii="Times New Roman" w:eastAsia="Times New Roman" w:hAnsi="Times New Roman" w:cs="Times New Roman"/>
        </w:rPr>
        <w:t>.E.1</w:t>
      </w:r>
      <w:proofErr w:type="gramEnd"/>
      <w:r w:rsidRPr="00566C04">
        <w:rPr>
          <w:rFonts w:ascii="Times New Roman" w:eastAsia="Times New Roman" w:hAnsi="Times New Roman" w:cs="Times New Roman"/>
        </w:rPr>
        <w:t>- Effective use of digital tools assists in gathering and managing information.</w:t>
      </w:r>
    </w:p>
    <w:p w14:paraId="4F272397" w14:textId="2A82F694" w:rsidR="00566C04" w:rsidRPr="00C73717" w:rsidRDefault="001F5C68" w:rsidP="00566C04">
      <w:pPr>
        <w:pStyle w:val="ListParagraph"/>
        <w:numPr>
          <w:ilvl w:val="0"/>
          <w:numId w:val="15"/>
        </w:numPr>
        <w:rPr>
          <w:rFonts w:ascii="Times New Roman" w:hAnsi="Times New Roman" w:cs="Times New Roman"/>
        </w:rPr>
      </w:pPr>
      <w:r w:rsidRPr="00566C04">
        <w:rPr>
          <w:rFonts w:ascii="Times New Roman" w:eastAsia="Times New Roman" w:hAnsi="Times New Roman" w:cs="Times New Roman"/>
        </w:rPr>
        <w:t>8.1.12</w:t>
      </w:r>
      <w:proofErr w:type="gramStart"/>
      <w:r w:rsidRPr="00566C04">
        <w:rPr>
          <w:rFonts w:ascii="Times New Roman" w:eastAsia="Times New Roman" w:hAnsi="Times New Roman" w:cs="Times New Roman"/>
        </w:rPr>
        <w:t>.F.1</w:t>
      </w:r>
      <w:proofErr w:type="gramEnd"/>
      <w:r w:rsidRPr="00566C04">
        <w:rPr>
          <w:rFonts w:ascii="Times New Roman" w:eastAsia="Times New Roman" w:hAnsi="Times New Roman" w:cs="Times New Roman"/>
        </w:rPr>
        <w:t xml:space="preserve">- </w:t>
      </w:r>
      <w:r w:rsidR="00566C04" w:rsidRPr="00566C04">
        <w:rPr>
          <w:rFonts w:ascii="Times New Roman" w:eastAsia="Times New Roman" w:hAnsi="Times New Roman" w:cs="Times New Roman"/>
        </w:rPr>
        <w:t>Information accessed through the use of digital tools assists in generating solutions and making decisions.</w:t>
      </w:r>
    </w:p>
    <w:p w14:paraId="5E8F32F4" w14:textId="54F1F6A9" w:rsidR="00C73717" w:rsidRDefault="00C73717" w:rsidP="00C73717">
      <w:pPr>
        <w:rPr>
          <w:rFonts w:ascii="Times New Roman" w:hAnsi="Times New Roman" w:cs="Times New Roman"/>
        </w:rPr>
      </w:pPr>
      <w:r>
        <w:rPr>
          <w:rFonts w:ascii="Times New Roman" w:hAnsi="Times New Roman" w:cs="Times New Roman"/>
        </w:rPr>
        <w:t>21</w:t>
      </w:r>
      <w:r w:rsidRPr="00C73717">
        <w:rPr>
          <w:rFonts w:ascii="Times New Roman" w:hAnsi="Times New Roman" w:cs="Times New Roman"/>
          <w:vertAlign w:val="superscript"/>
        </w:rPr>
        <w:t>st</w:t>
      </w:r>
      <w:r>
        <w:rPr>
          <w:rFonts w:ascii="Times New Roman" w:hAnsi="Times New Roman" w:cs="Times New Roman"/>
        </w:rPr>
        <w:t xml:space="preserve"> Century Skills:</w:t>
      </w:r>
    </w:p>
    <w:p w14:paraId="51ADA038" w14:textId="106886B6" w:rsidR="00C73717" w:rsidRPr="00C73717" w:rsidRDefault="00C73717" w:rsidP="00C73717">
      <w:pPr>
        <w:pStyle w:val="ListParagraph"/>
        <w:numPr>
          <w:ilvl w:val="0"/>
          <w:numId w:val="16"/>
        </w:numPr>
        <w:spacing w:after="0" w:line="240" w:lineRule="auto"/>
        <w:rPr>
          <w:rFonts w:ascii="Times New Roman" w:hAnsi="Times New Roman" w:cs="Times New Roman"/>
          <w:sz w:val="24"/>
          <w:szCs w:val="24"/>
        </w:rPr>
      </w:pPr>
      <w:r w:rsidRPr="00C73717">
        <w:rPr>
          <w:rFonts w:ascii="Times New Roman" w:hAnsi="Times New Roman" w:cs="Times New Roman"/>
          <w:sz w:val="24"/>
          <w:szCs w:val="24"/>
        </w:rPr>
        <w:t>9.1.8</w:t>
      </w:r>
      <w:proofErr w:type="gramStart"/>
      <w:r w:rsidRPr="00C73717">
        <w:rPr>
          <w:rFonts w:ascii="Times New Roman" w:hAnsi="Times New Roman" w:cs="Times New Roman"/>
          <w:sz w:val="24"/>
          <w:szCs w:val="24"/>
        </w:rPr>
        <w:t>.C.1</w:t>
      </w:r>
      <w:proofErr w:type="gramEnd"/>
      <w:r w:rsidRPr="00C73717">
        <w:rPr>
          <w:rFonts w:ascii="Times New Roman" w:hAnsi="Times New Roman" w:cs="Times New Roman"/>
          <w:sz w:val="24"/>
          <w:szCs w:val="24"/>
        </w:rPr>
        <w:t>: Determine an individual’s responsibility for personal actions and contributions to group activities.</w:t>
      </w:r>
    </w:p>
    <w:p w14:paraId="0CE877A9" w14:textId="665DDB3E" w:rsidR="00C73717" w:rsidRPr="00C73717" w:rsidRDefault="00C73717" w:rsidP="00C73717">
      <w:pPr>
        <w:pStyle w:val="ListParagraph"/>
        <w:numPr>
          <w:ilvl w:val="0"/>
          <w:numId w:val="16"/>
        </w:numPr>
        <w:spacing w:after="0" w:line="240" w:lineRule="auto"/>
        <w:rPr>
          <w:rFonts w:ascii="Times New Roman" w:hAnsi="Times New Roman" w:cs="Times New Roman"/>
          <w:sz w:val="24"/>
          <w:szCs w:val="24"/>
        </w:rPr>
      </w:pPr>
      <w:r w:rsidRPr="00C73717">
        <w:rPr>
          <w:rFonts w:ascii="Times New Roman" w:hAnsi="Times New Roman" w:cs="Times New Roman"/>
          <w:sz w:val="24"/>
          <w:szCs w:val="24"/>
        </w:rPr>
        <w:t>9.1.8</w:t>
      </w:r>
      <w:proofErr w:type="gramStart"/>
      <w:r w:rsidRPr="00C73717">
        <w:rPr>
          <w:rFonts w:ascii="Times New Roman" w:hAnsi="Times New Roman" w:cs="Times New Roman"/>
          <w:sz w:val="24"/>
          <w:szCs w:val="24"/>
        </w:rPr>
        <w:t>.C.2</w:t>
      </w:r>
      <w:proofErr w:type="gramEnd"/>
      <w:r w:rsidRPr="00C73717">
        <w:rPr>
          <w:rFonts w:ascii="Times New Roman" w:hAnsi="Times New Roman" w:cs="Times New Roman"/>
          <w:sz w:val="24"/>
          <w:szCs w:val="24"/>
        </w:rPr>
        <w:t>: Demonstrate the use of compromise, consensus, and community building strategies for carrying out different tasks, assignments, and projects.</w:t>
      </w:r>
    </w:p>
    <w:p w14:paraId="4D4356C6" w14:textId="116466E9" w:rsidR="00C73717" w:rsidRPr="00C73717" w:rsidRDefault="00C73717" w:rsidP="00C73717">
      <w:pPr>
        <w:pStyle w:val="ListParagraph"/>
        <w:numPr>
          <w:ilvl w:val="0"/>
          <w:numId w:val="16"/>
        </w:numPr>
        <w:spacing w:after="0" w:line="240" w:lineRule="auto"/>
        <w:rPr>
          <w:rFonts w:ascii="Times New Roman" w:hAnsi="Times New Roman" w:cs="Times New Roman"/>
          <w:sz w:val="24"/>
          <w:szCs w:val="24"/>
        </w:rPr>
      </w:pPr>
      <w:r w:rsidRPr="00C73717">
        <w:rPr>
          <w:rFonts w:ascii="Times New Roman" w:hAnsi="Times New Roman" w:cs="Times New Roman"/>
          <w:sz w:val="24"/>
          <w:szCs w:val="24"/>
        </w:rPr>
        <w:t>9.1.8</w:t>
      </w:r>
      <w:proofErr w:type="gramStart"/>
      <w:r w:rsidRPr="00C73717">
        <w:rPr>
          <w:rFonts w:ascii="Times New Roman" w:hAnsi="Times New Roman" w:cs="Times New Roman"/>
          <w:sz w:val="24"/>
          <w:szCs w:val="24"/>
        </w:rPr>
        <w:t>.D.2</w:t>
      </w:r>
      <w:proofErr w:type="gramEnd"/>
      <w:r w:rsidRPr="00C73717">
        <w:rPr>
          <w:rFonts w:ascii="Times New Roman" w:hAnsi="Times New Roman" w:cs="Times New Roman"/>
          <w:sz w:val="24"/>
          <w:szCs w:val="24"/>
        </w:rPr>
        <w:t>: Demonstrate the ability to understand inferences.</w:t>
      </w:r>
    </w:p>
    <w:p w14:paraId="4DCD3834" w14:textId="0FB3F02B" w:rsidR="00C73717" w:rsidRDefault="00C73717" w:rsidP="00C73717">
      <w:pPr>
        <w:pStyle w:val="ListParagraph"/>
        <w:numPr>
          <w:ilvl w:val="0"/>
          <w:numId w:val="16"/>
        </w:numPr>
        <w:spacing w:after="0" w:line="240" w:lineRule="auto"/>
        <w:rPr>
          <w:rFonts w:ascii="Times New Roman" w:hAnsi="Times New Roman" w:cs="Times New Roman"/>
          <w:sz w:val="24"/>
          <w:szCs w:val="24"/>
        </w:rPr>
      </w:pPr>
      <w:r w:rsidRPr="00C73717">
        <w:rPr>
          <w:rFonts w:ascii="Times New Roman" w:hAnsi="Times New Roman" w:cs="Times New Roman"/>
          <w:sz w:val="24"/>
          <w:szCs w:val="24"/>
        </w:rPr>
        <w:t>9.1.8</w:t>
      </w:r>
      <w:proofErr w:type="gramStart"/>
      <w:r w:rsidRPr="00C73717">
        <w:rPr>
          <w:rFonts w:ascii="Times New Roman" w:hAnsi="Times New Roman" w:cs="Times New Roman"/>
          <w:sz w:val="24"/>
          <w:szCs w:val="24"/>
        </w:rPr>
        <w:t>.D.3</w:t>
      </w:r>
      <w:proofErr w:type="gramEnd"/>
      <w:r w:rsidRPr="00C73717">
        <w:rPr>
          <w:rFonts w:ascii="Times New Roman" w:hAnsi="Times New Roman" w:cs="Times New Roman"/>
          <w:sz w:val="24"/>
          <w:szCs w:val="24"/>
        </w:rPr>
        <w:t>: Use effective communication skills in face-to-face and online interactions with peers and adults from home and from diverse cultures.</w:t>
      </w:r>
    </w:p>
    <w:p w14:paraId="34E80E03" w14:textId="77777777" w:rsidR="00C73717" w:rsidRPr="00C73717" w:rsidRDefault="00C73717" w:rsidP="00C73717">
      <w:pPr>
        <w:pStyle w:val="ListParagraph"/>
        <w:spacing w:after="0" w:line="240" w:lineRule="auto"/>
        <w:rPr>
          <w:rFonts w:ascii="Times New Roman" w:hAnsi="Times New Roman" w:cs="Times New Roman"/>
          <w:sz w:val="24"/>
          <w:szCs w:val="24"/>
        </w:rPr>
      </w:pPr>
      <w:bookmarkStart w:id="0" w:name="_GoBack"/>
      <w:bookmarkEnd w:id="0"/>
    </w:p>
    <w:p w14:paraId="06734A68" w14:textId="09B6A789" w:rsidR="00411346" w:rsidRPr="00411346" w:rsidRDefault="00411346" w:rsidP="001A2697">
      <w:pPr>
        <w:rPr>
          <w:rFonts w:ascii="Times New Roman" w:hAnsi="Times New Roman" w:cs="Times New Roman"/>
          <w:sz w:val="24"/>
          <w:szCs w:val="24"/>
          <w:u w:val="single"/>
        </w:rPr>
      </w:pPr>
      <w:r w:rsidRPr="00411346">
        <w:rPr>
          <w:rFonts w:ascii="Times New Roman" w:hAnsi="Times New Roman" w:cs="Times New Roman"/>
          <w:sz w:val="24"/>
          <w:szCs w:val="24"/>
          <w:u w:val="single"/>
        </w:rPr>
        <w:t>Assessments:</w:t>
      </w:r>
    </w:p>
    <w:p w14:paraId="0FFA2052" w14:textId="3F45D9A8" w:rsidR="00411346" w:rsidRDefault="00411346" w:rsidP="001A2697">
      <w:pPr>
        <w:rPr>
          <w:rFonts w:ascii="Times New Roman" w:hAnsi="Times New Roman" w:cs="Times New Roman"/>
          <w:sz w:val="24"/>
          <w:szCs w:val="24"/>
        </w:rPr>
      </w:pPr>
      <w:r>
        <w:rPr>
          <w:rFonts w:ascii="Times New Roman" w:hAnsi="Times New Roman" w:cs="Times New Roman"/>
          <w:sz w:val="24"/>
          <w:szCs w:val="24"/>
        </w:rPr>
        <w:tab/>
        <w:t>Students will be graded using a point system for classwork, homework, and class participation, and will be graded using a rubric for their final projects.</w:t>
      </w:r>
    </w:p>
    <w:p w14:paraId="7B0E3EBD" w14:textId="77777777" w:rsidR="001A2697" w:rsidRPr="00411346" w:rsidRDefault="001A2697" w:rsidP="001A2697">
      <w:pPr>
        <w:rPr>
          <w:rFonts w:ascii="Times New Roman" w:hAnsi="Times New Roman" w:cs="Times New Roman"/>
          <w:sz w:val="24"/>
          <w:szCs w:val="24"/>
          <w:u w:val="single"/>
        </w:rPr>
      </w:pPr>
      <w:r w:rsidRPr="00411346">
        <w:rPr>
          <w:rFonts w:ascii="Times New Roman" w:hAnsi="Times New Roman" w:cs="Times New Roman"/>
          <w:sz w:val="24"/>
          <w:szCs w:val="24"/>
          <w:u w:val="single"/>
        </w:rPr>
        <w:t>Brainy Bits:</w:t>
      </w:r>
    </w:p>
    <w:p w14:paraId="6C89CD65" w14:textId="77777777" w:rsidR="001A2697" w:rsidRPr="006B74B8" w:rsidRDefault="001A2697" w:rsidP="001A2697">
      <w:pPr>
        <w:rPr>
          <w:rFonts w:ascii="Times New Roman" w:hAnsi="Times New Roman" w:cs="Times New Roman"/>
          <w:sz w:val="24"/>
          <w:szCs w:val="24"/>
        </w:rPr>
      </w:pPr>
      <w:r w:rsidRPr="006B74B8">
        <w:rPr>
          <w:rFonts w:ascii="Times New Roman" w:hAnsi="Times New Roman" w:cs="Times New Roman"/>
          <w:sz w:val="24"/>
          <w:szCs w:val="24"/>
        </w:rPr>
        <w:tab/>
        <w:t xml:space="preserve">During this course, many different “brainy bits” will be </w:t>
      </w:r>
      <w:r w:rsidR="00270680" w:rsidRPr="006B74B8">
        <w:rPr>
          <w:rFonts w:ascii="Times New Roman" w:hAnsi="Times New Roman" w:cs="Times New Roman"/>
          <w:sz w:val="24"/>
          <w:szCs w:val="24"/>
        </w:rPr>
        <w:t>addressed, below are the following areas of what and when they are:</w:t>
      </w:r>
    </w:p>
    <w:p w14:paraId="1DB0D9B7" w14:textId="146A0961" w:rsidR="00C079A0" w:rsidRPr="00C079A0" w:rsidRDefault="00411346" w:rsidP="00C079A0">
      <w:pPr>
        <w:pStyle w:val="ListParagraph"/>
        <w:numPr>
          <w:ilvl w:val="0"/>
          <w:numId w:val="12"/>
        </w:numPr>
        <w:rPr>
          <w:rFonts w:ascii="Times New Roman" w:hAnsi="Times New Roman" w:cs="Times New Roman"/>
          <w:sz w:val="24"/>
          <w:szCs w:val="24"/>
        </w:rPr>
      </w:pPr>
      <w:r w:rsidRPr="00C079A0">
        <w:rPr>
          <w:rFonts w:ascii="Times New Roman" w:hAnsi="Times New Roman" w:cs="Times New Roman"/>
          <w:sz w:val="24"/>
          <w:szCs w:val="24"/>
        </w:rPr>
        <w:lastRenderedPageBreak/>
        <w:t>Gardner’s</w:t>
      </w:r>
      <w:r w:rsidR="001A2697" w:rsidRPr="00C079A0">
        <w:rPr>
          <w:rFonts w:ascii="Times New Roman" w:hAnsi="Times New Roman" w:cs="Times New Roman"/>
          <w:sz w:val="24"/>
          <w:szCs w:val="24"/>
        </w:rPr>
        <w:t xml:space="preserve"> Multiple </w:t>
      </w:r>
      <w:r w:rsidR="00270680" w:rsidRPr="00C079A0">
        <w:rPr>
          <w:rFonts w:ascii="Times New Roman" w:hAnsi="Times New Roman" w:cs="Times New Roman"/>
          <w:sz w:val="24"/>
          <w:szCs w:val="24"/>
        </w:rPr>
        <w:t>Intelligences</w:t>
      </w:r>
      <w:r w:rsidR="001A2697" w:rsidRPr="00C079A0">
        <w:rPr>
          <w:rFonts w:ascii="Times New Roman" w:hAnsi="Times New Roman" w:cs="Times New Roman"/>
          <w:sz w:val="24"/>
          <w:szCs w:val="24"/>
        </w:rPr>
        <w:t>:</w:t>
      </w:r>
    </w:p>
    <w:p w14:paraId="08FE71F1" w14:textId="77777777" w:rsidR="00270680" w:rsidRPr="006B74B8" w:rsidRDefault="00270680" w:rsidP="00270680">
      <w:pPr>
        <w:pStyle w:val="ListParagraph"/>
        <w:numPr>
          <w:ilvl w:val="0"/>
          <w:numId w:val="5"/>
        </w:numPr>
        <w:rPr>
          <w:rFonts w:ascii="Times New Roman" w:hAnsi="Times New Roman" w:cs="Times New Roman"/>
          <w:sz w:val="24"/>
          <w:szCs w:val="24"/>
        </w:rPr>
      </w:pPr>
      <w:r w:rsidRPr="006B74B8">
        <w:rPr>
          <w:rFonts w:ascii="Times New Roman" w:hAnsi="Times New Roman" w:cs="Times New Roman"/>
          <w:sz w:val="24"/>
          <w:szCs w:val="24"/>
        </w:rPr>
        <w:t>Visual-Spatial: This is addressed during the art making process</w:t>
      </w:r>
      <w:r w:rsidR="00960DD0" w:rsidRPr="006B74B8">
        <w:rPr>
          <w:rFonts w:ascii="Times New Roman" w:hAnsi="Times New Roman" w:cs="Times New Roman"/>
          <w:sz w:val="24"/>
          <w:szCs w:val="24"/>
        </w:rPr>
        <w:t xml:space="preserve"> when students have to write in calligraphy.</w:t>
      </w:r>
    </w:p>
    <w:p w14:paraId="2465E49F" w14:textId="77777777" w:rsidR="00270680" w:rsidRPr="006B74B8" w:rsidRDefault="00270680" w:rsidP="00270680">
      <w:pPr>
        <w:pStyle w:val="ListParagraph"/>
        <w:numPr>
          <w:ilvl w:val="0"/>
          <w:numId w:val="5"/>
        </w:numPr>
        <w:rPr>
          <w:rFonts w:ascii="Times New Roman" w:hAnsi="Times New Roman" w:cs="Times New Roman"/>
          <w:sz w:val="24"/>
          <w:szCs w:val="24"/>
        </w:rPr>
      </w:pPr>
      <w:r w:rsidRPr="006B74B8">
        <w:rPr>
          <w:rFonts w:ascii="Times New Roman" w:hAnsi="Times New Roman" w:cs="Times New Roman"/>
          <w:sz w:val="24"/>
          <w:szCs w:val="24"/>
        </w:rPr>
        <w:t>Bodily-Kinesthetic: This is addressed during the art making process</w:t>
      </w:r>
      <w:r w:rsidR="00960DD0" w:rsidRPr="006B74B8">
        <w:rPr>
          <w:rFonts w:ascii="Times New Roman" w:hAnsi="Times New Roman" w:cs="Times New Roman"/>
          <w:sz w:val="24"/>
          <w:szCs w:val="24"/>
        </w:rPr>
        <w:t xml:space="preserve"> when students are writing, or getting up to gather supplies.</w:t>
      </w:r>
    </w:p>
    <w:p w14:paraId="740078D5" w14:textId="77777777" w:rsidR="00270680" w:rsidRPr="006B74B8" w:rsidRDefault="00270680" w:rsidP="00270680">
      <w:pPr>
        <w:pStyle w:val="ListParagraph"/>
        <w:numPr>
          <w:ilvl w:val="0"/>
          <w:numId w:val="5"/>
        </w:numPr>
        <w:rPr>
          <w:rFonts w:ascii="Times New Roman" w:hAnsi="Times New Roman" w:cs="Times New Roman"/>
          <w:sz w:val="24"/>
          <w:szCs w:val="24"/>
        </w:rPr>
      </w:pPr>
      <w:r w:rsidRPr="006B74B8">
        <w:rPr>
          <w:rFonts w:ascii="Times New Roman" w:hAnsi="Times New Roman" w:cs="Times New Roman"/>
          <w:sz w:val="24"/>
          <w:szCs w:val="24"/>
        </w:rPr>
        <w:t>Musical: This will be addressed when students watch and listen to a video tutorial.</w:t>
      </w:r>
    </w:p>
    <w:p w14:paraId="512871BF" w14:textId="77777777" w:rsidR="00960DD0" w:rsidRPr="006B74B8" w:rsidRDefault="00270680" w:rsidP="00960DD0">
      <w:pPr>
        <w:pStyle w:val="ListParagraph"/>
        <w:numPr>
          <w:ilvl w:val="0"/>
          <w:numId w:val="5"/>
        </w:numPr>
        <w:rPr>
          <w:rFonts w:ascii="Times New Roman" w:hAnsi="Times New Roman" w:cs="Times New Roman"/>
          <w:sz w:val="24"/>
          <w:szCs w:val="24"/>
        </w:rPr>
      </w:pPr>
      <w:r w:rsidRPr="006B74B8">
        <w:rPr>
          <w:rFonts w:ascii="Times New Roman" w:hAnsi="Times New Roman" w:cs="Times New Roman"/>
          <w:sz w:val="24"/>
          <w:szCs w:val="24"/>
        </w:rPr>
        <w:t>Interpersonal:</w:t>
      </w:r>
      <w:r w:rsidR="00960DD0" w:rsidRPr="006B74B8">
        <w:rPr>
          <w:rFonts w:ascii="Times New Roman" w:hAnsi="Times New Roman" w:cs="Times New Roman"/>
          <w:sz w:val="24"/>
          <w:szCs w:val="24"/>
        </w:rPr>
        <w:t xml:space="preserve"> Students will be sitting with in a group setting, and will be encouraged to ask their peers for guidance when needed.</w:t>
      </w:r>
    </w:p>
    <w:p w14:paraId="17A09BA8" w14:textId="77777777" w:rsidR="00270680" w:rsidRPr="006B74B8" w:rsidRDefault="00270680" w:rsidP="00270680">
      <w:pPr>
        <w:pStyle w:val="ListParagraph"/>
        <w:numPr>
          <w:ilvl w:val="0"/>
          <w:numId w:val="5"/>
        </w:numPr>
        <w:rPr>
          <w:rFonts w:ascii="Times New Roman" w:hAnsi="Times New Roman" w:cs="Times New Roman"/>
          <w:sz w:val="24"/>
          <w:szCs w:val="24"/>
        </w:rPr>
      </w:pPr>
      <w:r w:rsidRPr="006B74B8">
        <w:rPr>
          <w:rFonts w:ascii="Times New Roman" w:hAnsi="Times New Roman" w:cs="Times New Roman"/>
          <w:sz w:val="24"/>
          <w:szCs w:val="24"/>
        </w:rPr>
        <w:t>Intrapersonal:</w:t>
      </w:r>
      <w:r w:rsidR="00960DD0" w:rsidRPr="006B74B8">
        <w:rPr>
          <w:rFonts w:ascii="Times New Roman" w:hAnsi="Times New Roman" w:cs="Times New Roman"/>
          <w:sz w:val="24"/>
          <w:szCs w:val="24"/>
        </w:rPr>
        <w:t xml:space="preserve"> This will be addressed during the art making process when they are writing in calligraphy.</w:t>
      </w:r>
    </w:p>
    <w:p w14:paraId="07804BC2" w14:textId="77777777" w:rsidR="00270680" w:rsidRPr="006B74B8" w:rsidRDefault="00270680" w:rsidP="00270680">
      <w:pPr>
        <w:pStyle w:val="ListParagraph"/>
        <w:numPr>
          <w:ilvl w:val="0"/>
          <w:numId w:val="5"/>
        </w:numPr>
        <w:rPr>
          <w:rFonts w:ascii="Times New Roman" w:hAnsi="Times New Roman" w:cs="Times New Roman"/>
          <w:sz w:val="24"/>
          <w:szCs w:val="24"/>
        </w:rPr>
      </w:pPr>
      <w:r w:rsidRPr="006B74B8">
        <w:rPr>
          <w:rFonts w:ascii="Times New Roman" w:hAnsi="Times New Roman" w:cs="Times New Roman"/>
          <w:sz w:val="24"/>
          <w:szCs w:val="24"/>
        </w:rPr>
        <w:t>Linguistic:</w:t>
      </w:r>
      <w:r w:rsidR="00960DD0" w:rsidRPr="006B74B8">
        <w:rPr>
          <w:rFonts w:ascii="Times New Roman" w:hAnsi="Times New Roman" w:cs="Times New Roman"/>
          <w:sz w:val="24"/>
          <w:szCs w:val="24"/>
        </w:rPr>
        <w:t xml:space="preserve"> This will be addressed during the art making process since we are writing words and poems.</w:t>
      </w:r>
    </w:p>
    <w:p w14:paraId="5FE70F24" w14:textId="77777777" w:rsidR="00960DD0" w:rsidRDefault="00270680" w:rsidP="00960DD0">
      <w:pPr>
        <w:pStyle w:val="ListParagraph"/>
        <w:numPr>
          <w:ilvl w:val="0"/>
          <w:numId w:val="5"/>
        </w:numPr>
        <w:rPr>
          <w:rFonts w:ascii="Times New Roman" w:hAnsi="Times New Roman" w:cs="Times New Roman"/>
          <w:sz w:val="24"/>
          <w:szCs w:val="24"/>
        </w:rPr>
      </w:pPr>
      <w:r w:rsidRPr="006B74B8">
        <w:rPr>
          <w:rFonts w:ascii="Times New Roman" w:hAnsi="Times New Roman" w:cs="Times New Roman"/>
          <w:sz w:val="24"/>
          <w:szCs w:val="24"/>
        </w:rPr>
        <w:t>Logical-</w:t>
      </w:r>
      <w:r w:rsidR="00960DD0" w:rsidRPr="006B74B8">
        <w:rPr>
          <w:rFonts w:ascii="Times New Roman" w:hAnsi="Times New Roman" w:cs="Times New Roman"/>
          <w:sz w:val="24"/>
          <w:szCs w:val="24"/>
        </w:rPr>
        <w:t>Mathematical</w:t>
      </w:r>
      <w:r w:rsidRPr="006B74B8">
        <w:rPr>
          <w:rFonts w:ascii="Times New Roman" w:hAnsi="Times New Roman" w:cs="Times New Roman"/>
          <w:sz w:val="24"/>
          <w:szCs w:val="24"/>
        </w:rPr>
        <w:t xml:space="preserve">: This will be addressed when students have to </w:t>
      </w:r>
      <w:r w:rsidR="00960DD0" w:rsidRPr="006B74B8">
        <w:rPr>
          <w:rFonts w:ascii="Times New Roman" w:hAnsi="Times New Roman" w:cs="Times New Roman"/>
          <w:sz w:val="24"/>
          <w:szCs w:val="24"/>
        </w:rPr>
        <w:t>comprehend the best layout for their lettering.</w:t>
      </w:r>
    </w:p>
    <w:p w14:paraId="7395C9A7" w14:textId="77777777" w:rsidR="00C079A0" w:rsidRPr="006B74B8" w:rsidRDefault="00C079A0" w:rsidP="00C079A0">
      <w:pPr>
        <w:pStyle w:val="ListParagraph"/>
        <w:ind w:left="1080"/>
        <w:rPr>
          <w:rFonts w:ascii="Times New Roman" w:hAnsi="Times New Roman" w:cs="Times New Roman"/>
          <w:sz w:val="24"/>
          <w:szCs w:val="24"/>
        </w:rPr>
      </w:pPr>
    </w:p>
    <w:p w14:paraId="48336A31" w14:textId="4E87BBC9" w:rsidR="00C079A0" w:rsidRPr="00C079A0" w:rsidRDefault="00960DD0" w:rsidP="00C079A0">
      <w:pPr>
        <w:pStyle w:val="ListParagraph"/>
        <w:numPr>
          <w:ilvl w:val="0"/>
          <w:numId w:val="12"/>
        </w:numPr>
        <w:rPr>
          <w:rFonts w:ascii="Times New Roman" w:hAnsi="Times New Roman" w:cs="Times New Roman"/>
          <w:sz w:val="24"/>
          <w:szCs w:val="24"/>
        </w:rPr>
      </w:pPr>
      <w:proofErr w:type="spellStart"/>
      <w:r w:rsidRPr="00C079A0">
        <w:rPr>
          <w:rFonts w:ascii="Times New Roman" w:hAnsi="Times New Roman" w:cs="Times New Roman"/>
          <w:sz w:val="24"/>
          <w:szCs w:val="24"/>
        </w:rPr>
        <w:t>Gregorcs</w:t>
      </w:r>
      <w:proofErr w:type="spellEnd"/>
      <w:r w:rsidRPr="00C079A0">
        <w:rPr>
          <w:rFonts w:ascii="Times New Roman" w:hAnsi="Times New Roman" w:cs="Times New Roman"/>
          <w:sz w:val="24"/>
          <w:szCs w:val="24"/>
        </w:rPr>
        <w:t xml:space="preserve"> Learning </w:t>
      </w:r>
      <w:r w:rsidR="002D31ED" w:rsidRPr="00C079A0">
        <w:rPr>
          <w:rFonts w:ascii="Times New Roman" w:hAnsi="Times New Roman" w:cs="Times New Roman"/>
          <w:sz w:val="24"/>
          <w:szCs w:val="24"/>
        </w:rPr>
        <w:t>Styles</w:t>
      </w:r>
      <w:r w:rsidRPr="00C079A0">
        <w:rPr>
          <w:rFonts w:ascii="Times New Roman" w:hAnsi="Times New Roman" w:cs="Times New Roman"/>
          <w:sz w:val="24"/>
          <w:szCs w:val="24"/>
        </w:rPr>
        <w:t>:</w:t>
      </w:r>
    </w:p>
    <w:p w14:paraId="3C53D595" w14:textId="77777777" w:rsidR="00960DD0" w:rsidRPr="006B74B8" w:rsidRDefault="00960DD0" w:rsidP="00960DD0">
      <w:pPr>
        <w:pStyle w:val="ListParagraph"/>
        <w:numPr>
          <w:ilvl w:val="0"/>
          <w:numId w:val="6"/>
        </w:numPr>
        <w:rPr>
          <w:rFonts w:ascii="Times New Roman" w:hAnsi="Times New Roman" w:cs="Times New Roman"/>
          <w:sz w:val="24"/>
          <w:szCs w:val="24"/>
        </w:rPr>
      </w:pPr>
      <w:r w:rsidRPr="006B74B8">
        <w:rPr>
          <w:rFonts w:ascii="Times New Roman" w:hAnsi="Times New Roman" w:cs="Times New Roman"/>
          <w:sz w:val="24"/>
          <w:szCs w:val="24"/>
        </w:rPr>
        <w:t xml:space="preserve">Concrete Sequential: This learner will excel during this course because it is very structured, directionally driven, and </w:t>
      </w:r>
      <w:r w:rsidR="00772A11" w:rsidRPr="006B74B8">
        <w:rPr>
          <w:rFonts w:ascii="Times New Roman" w:hAnsi="Times New Roman" w:cs="Times New Roman"/>
          <w:sz w:val="24"/>
          <w:szCs w:val="24"/>
        </w:rPr>
        <w:t>each hand will be taught in a similar fashion.</w:t>
      </w:r>
    </w:p>
    <w:p w14:paraId="77358FF0" w14:textId="77777777" w:rsidR="00772A11" w:rsidRPr="006B74B8" w:rsidRDefault="00772A11" w:rsidP="00960DD0">
      <w:pPr>
        <w:pStyle w:val="ListParagraph"/>
        <w:numPr>
          <w:ilvl w:val="0"/>
          <w:numId w:val="6"/>
        </w:numPr>
        <w:rPr>
          <w:rFonts w:ascii="Times New Roman" w:hAnsi="Times New Roman" w:cs="Times New Roman"/>
          <w:sz w:val="24"/>
          <w:szCs w:val="24"/>
        </w:rPr>
      </w:pPr>
      <w:r w:rsidRPr="006B74B8">
        <w:rPr>
          <w:rFonts w:ascii="Times New Roman" w:hAnsi="Times New Roman" w:cs="Times New Roman"/>
          <w:sz w:val="24"/>
          <w:szCs w:val="24"/>
        </w:rPr>
        <w:t>Concrete Random: This learner will excel during this course because they will be able to take risks when laying out their projects.  They will have a chance to create the lay out the way they want it.</w:t>
      </w:r>
    </w:p>
    <w:p w14:paraId="5CDFF015" w14:textId="2B9C2EEB" w:rsidR="00772A11" w:rsidRPr="006B74B8" w:rsidRDefault="00772A11" w:rsidP="00960DD0">
      <w:pPr>
        <w:pStyle w:val="ListParagraph"/>
        <w:numPr>
          <w:ilvl w:val="0"/>
          <w:numId w:val="6"/>
        </w:numPr>
        <w:rPr>
          <w:rFonts w:ascii="Times New Roman" w:hAnsi="Times New Roman" w:cs="Times New Roman"/>
          <w:sz w:val="24"/>
          <w:szCs w:val="24"/>
        </w:rPr>
      </w:pPr>
      <w:r w:rsidRPr="006B74B8">
        <w:rPr>
          <w:rFonts w:ascii="Times New Roman" w:hAnsi="Times New Roman" w:cs="Times New Roman"/>
          <w:sz w:val="24"/>
          <w:szCs w:val="24"/>
        </w:rPr>
        <w:t xml:space="preserve">Abstract Sequential: This learner will excel during this course because they will be able to analyze their calligraphy layout before committing to it. Also, they will be able to apply </w:t>
      </w:r>
      <w:r w:rsidR="00411346" w:rsidRPr="006B74B8">
        <w:rPr>
          <w:rFonts w:ascii="Times New Roman" w:hAnsi="Times New Roman" w:cs="Times New Roman"/>
          <w:sz w:val="24"/>
          <w:szCs w:val="24"/>
        </w:rPr>
        <w:t>problem-solving</w:t>
      </w:r>
      <w:r w:rsidRPr="006B74B8">
        <w:rPr>
          <w:rFonts w:ascii="Times New Roman" w:hAnsi="Times New Roman" w:cs="Times New Roman"/>
          <w:sz w:val="24"/>
          <w:szCs w:val="24"/>
        </w:rPr>
        <w:t xml:space="preserve"> </w:t>
      </w:r>
      <w:r w:rsidR="00411346" w:rsidRPr="006B74B8">
        <w:rPr>
          <w:rFonts w:ascii="Times New Roman" w:hAnsi="Times New Roman" w:cs="Times New Roman"/>
          <w:sz w:val="24"/>
          <w:szCs w:val="24"/>
        </w:rPr>
        <w:t>techniques</w:t>
      </w:r>
      <w:r w:rsidRPr="006B74B8">
        <w:rPr>
          <w:rFonts w:ascii="Times New Roman" w:hAnsi="Times New Roman" w:cs="Times New Roman"/>
          <w:sz w:val="24"/>
          <w:szCs w:val="24"/>
        </w:rPr>
        <w:t xml:space="preserve"> if their layout does not work.</w:t>
      </w:r>
    </w:p>
    <w:p w14:paraId="160A4640" w14:textId="77777777" w:rsidR="00772A11" w:rsidRDefault="00772A11" w:rsidP="00960DD0">
      <w:pPr>
        <w:pStyle w:val="ListParagraph"/>
        <w:numPr>
          <w:ilvl w:val="0"/>
          <w:numId w:val="6"/>
        </w:numPr>
        <w:rPr>
          <w:rFonts w:ascii="Times New Roman" w:hAnsi="Times New Roman" w:cs="Times New Roman"/>
          <w:sz w:val="24"/>
          <w:szCs w:val="24"/>
        </w:rPr>
      </w:pPr>
      <w:r w:rsidRPr="006B74B8">
        <w:rPr>
          <w:rFonts w:ascii="Times New Roman" w:hAnsi="Times New Roman" w:cs="Times New Roman"/>
          <w:sz w:val="24"/>
          <w:szCs w:val="24"/>
        </w:rPr>
        <w:t>Abstract Random: This learner will excel during this course because it is in a group setting, and has to listen for directions.</w:t>
      </w:r>
    </w:p>
    <w:p w14:paraId="2097FBD5" w14:textId="77777777" w:rsidR="00350E52" w:rsidRPr="006B74B8" w:rsidRDefault="00350E52" w:rsidP="00350E52">
      <w:pPr>
        <w:pStyle w:val="ListParagraph"/>
        <w:ind w:left="1080"/>
        <w:rPr>
          <w:rFonts w:ascii="Times New Roman" w:hAnsi="Times New Roman" w:cs="Times New Roman"/>
          <w:sz w:val="24"/>
          <w:szCs w:val="24"/>
        </w:rPr>
      </w:pPr>
    </w:p>
    <w:p w14:paraId="16E1CF5C" w14:textId="77777777" w:rsidR="00350E52" w:rsidRDefault="003B3EA4" w:rsidP="002D31ED">
      <w:pPr>
        <w:pStyle w:val="ListParagraph"/>
        <w:numPr>
          <w:ilvl w:val="0"/>
          <w:numId w:val="12"/>
        </w:numPr>
        <w:rPr>
          <w:rFonts w:ascii="Times New Roman" w:hAnsi="Times New Roman" w:cs="Times New Roman"/>
          <w:sz w:val="24"/>
          <w:szCs w:val="24"/>
        </w:rPr>
      </w:pPr>
      <w:r w:rsidRPr="003B3EA4">
        <w:rPr>
          <w:rFonts w:ascii="Times New Roman" w:hAnsi="Times New Roman" w:cs="Times New Roman"/>
          <w:sz w:val="24"/>
          <w:szCs w:val="24"/>
        </w:rPr>
        <w:t>Blooms Taxonomy:</w:t>
      </w:r>
    </w:p>
    <w:p w14:paraId="5F0528DA" w14:textId="6FDCB763" w:rsidR="002D31ED" w:rsidRPr="00350E52" w:rsidRDefault="00C079A0" w:rsidP="00350E52">
      <w:pPr>
        <w:pStyle w:val="ListParagraph"/>
        <w:rPr>
          <w:rFonts w:ascii="Times New Roman" w:hAnsi="Times New Roman" w:cs="Times New Roman"/>
          <w:sz w:val="24"/>
          <w:szCs w:val="24"/>
        </w:rPr>
      </w:pPr>
      <w:r w:rsidRPr="00350E52">
        <w:rPr>
          <w:rFonts w:ascii="Times New Roman" w:hAnsi="Times New Roman" w:cs="Times New Roman"/>
          <w:sz w:val="24"/>
          <w:szCs w:val="24"/>
        </w:rPr>
        <w:t>Essential Question: What are the four calligraphy hands?  How did each hand influence the art of writing?</w:t>
      </w:r>
    </w:p>
    <w:p w14:paraId="2047E858" w14:textId="1504BE43" w:rsidR="00C079A0" w:rsidRDefault="00C079A0" w:rsidP="00C079A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Remembering- </w:t>
      </w:r>
      <w:r w:rsidR="003B3EA4">
        <w:rPr>
          <w:rFonts w:ascii="Times New Roman" w:hAnsi="Times New Roman" w:cs="Times New Roman"/>
          <w:sz w:val="24"/>
          <w:szCs w:val="24"/>
        </w:rPr>
        <w:t>Students will learn different techniques, details, and characteristics of each hand, and will have to remember each to apply them to their projects.</w:t>
      </w:r>
    </w:p>
    <w:p w14:paraId="4FC3D788" w14:textId="2E4FFC31" w:rsidR="00C079A0" w:rsidRDefault="00C079A0" w:rsidP="00C079A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Understanding-</w:t>
      </w:r>
      <w:r w:rsidR="003B3EA4">
        <w:rPr>
          <w:rFonts w:ascii="Times New Roman" w:hAnsi="Times New Roman" w:cs="Times New Roman"/>
          <w:sz w:val="24"/>
          <w:szCs w:val="24"/>
        </w:rPr>
        <w:t xml:space="preserve"> Students will practice each hand, using the techniques, details, and characteristics of each hand.</w:t>
      </w:r>
    </w:p>
    <w:p w14:paraId="047ABFC9" w14:textId="10488495" w:rsidR="00C079A0" w:rsidRDefault="00C079A0" w:rsidP="00C079A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Applying- Students will apply the</w:t>
      </w:r>
      <w:r w:rsidR="003B3EA4">
        <w:rPr>
          <w:rFonts w:ascii="Times New Roman" w:hAnsi="Times New Roman" w:cs="Times New Roman"/>
          <w:sz w:val="24"/>
          <w:szCs w:val="24"/>
        </w:rPr>
        <w:t xml:space="preserve"> newly learned techniques during daily practice and again for their final project for each hand.</w:t>
      </w:r>
      <w:r>
        <w:rPr>
          <w:rFonts w:ascii="Times New Roman" w:hAnsi="Times New Roman" w:cs="Times New Roman"/>
          <w:sz w:val="24"/>
          <w:szCs w:val="24"/>
        </w:rPr>
        <w:t xml:space="preserve">  </w:t>
      </w:r>
    </w:p>
    <w:p w14:paraId="49130EA3" w14:textId="5A4D66E7" w:rsidR="003B3EA4" w:rsidRPr="003B3EA4" w:rsidRDefault="00C079A0" w:rsidP="003B3EA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Analyzing-</w:t>
      </w:r>
      <w:r w:rsidR="003B3EA4">
        <w:rPr>
          <w:rFonts w:ascii="Times New Roman" w:hAnsi="Times New Roman" w:cs="Times New Roman"/>
          <w:sz w:val="24"/>
          <w:szCs w:val="24"/>
        </w:rPr>
        <w:t xml:space="preserve"> Students will compare and contrast the techniques, details, and characteristics of each hand.</w:t>
      </w:r>
    </w:p>
    <w:p w14:paraId="74AF6295" w14:textId="53A3B28C" w:rsidR="00C079A0" w:rsidRDefault="00C079A0" w:rsidP="00C079A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Evaluating-</w:t>
      </w:r>
      <w:r w:rsidR="003B3EA4">
        <w:rPr>
          <w:rFonts w:ascii="Times New Roman" w:hAnsi="Times New Roman" w:cs="Times New Roman"/>
          <w:sz w:val="24"/>
          <w:szCs w:val="24"/>
        </w:rPr>
        <w:t xml:space="preserve"> Before handing in their final projects, students will be using a checklist to make sure they are using the proper techniques, details, and characteristics of each hand.</w:t>
      </w:r>
    </w:p>
    <w:p w14:paraId="63FD2695" w14:textId="12F0CD16" w:rsidR="002D31ED" w:rsidRPr="00D04FA1" w:rsidRDefault="00C079A0" w:rsidP="002D31E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Creating-</w:t>
      </w:r>
      <w:r w:rsidR="003B3EA4">
        <w:rPr>
          <w:rFonts w:ascii="Times New Roman" w:hAnsi="Times New Roman" w:cs="Times New Roman"/>
          <w:sz w:val="24"/>
          <w:szCs w:val="24"/>
        </w:rPr>
        <w:t xml:space="preserve"> Students will be creating different final projects for each hand, they will make a greeting card, illustrating a quote, designing their full names, and making a wall hanging, all in the calligraphy hands.</w:t>
      </w:r>
    </w:p>
    <w:p w14:paraId="01BE17D8" w14:textId="77777777" w:rsidR="00960DD0" w:rsidRPr="006B74B8" w:rsidRDefault="00960DD0" w:rsidP="00960DD0">
      <w:pPr>
        <w:rPr>
          <w:rFonts w:ascii="Times New Roman" w:hAnsi="Times New Roman" w:cs="Times New Roman"/>
          <w:sz w:val="24"/>
          <w:szCs w:val="24"/>
        </w:rPr>
      </w:pPr>
    </w:p>
    <w:p w14:paraId="74A57AA7" w14:textId="77777777" w:rsidR="009546FA" w:rsidRPr="003B3EA4" w:rsidRDefault="009546FA" w:rsidP="003B3EA4">
      <w:pPr>
        <w:jc w:val="center"/>
        <w:rPr>
          <w:rFonts w:ascii="Times New Roman" w:hAnsi="Times New Roman" w:cs="Times New Roman"/>
          <w:sz w:val="28"/>
          <w:szCs w:val="28"/>
          <w:u w:val="single"/>
        </w:rPr>
      </w:pPr>
      <w:r w:rsidRPr="003B3EA4">
        <w:rPr>
          <w:rFonts w:ascii="Times New Roman" w:hAnsi="Times New Roman" w:cs="Times New Roman"/>
          <w:sz w:val="28"/>
          <w:szCs w:val="28"/>
          <w:u w:val="single"/>
        </w:rPr>
        <w:t>Impact:</w:t>
      </w:r>
    </w:p>
    <w:p w14:paraId="0B5F59ED" w14:textId="13FCCD2C" w:rsidR="009546FA" w:rsidRPr="006B74B8" w:rsidRDefault="009546FA" w:rsidP="00D04FA1">
      <w:pPr>
        <w:spacing w:line="480" w:lineRule="auto"/>
        <w:rPr>
          <w:rFonts w:ascii="Times New Roman" w:hAnsi="Times New Roman" w:cs="Times New Roman"/>
          <w:sz w:val="24"/>
          <w:szCs w:val="24"/>
        </w:rPr>
      </w:pPr>
      <w:r w:rsidRPr="006B74B8">
        <w:rPr>
          <w:rFonts w:ascii="Times New Roman" w:hAnsi="Times New Roman" w:cs="Times New Roman"/>
          <w:sz w:val="24"/>
          <w:szCs w:val="24"/>
        </w:rPr>
        <w:tab/>
        <w:t>By creating this website, not only will Lyndhurst high scho</w:t>
      </w:r>
      <w:r w:rsidR="00350E52">
        <w:rPr>
          <w:rFonts w:ascii="Times New Roman" w:hAnsi="Times New Roman" w:cs="Times New Roman"/>
          <w:sz w:val="24"/>
          <w:szCs w:val="24"/>
        </w:rPr>
        <w:t>ol students be able to access it</w:t>
      </w:r>
      <w:r w:rsidR="003B3EA4">
        <w:rPr>
          <w:rFonts w:ascii="Times New Roman" w:hAnsi="Times New Roman" w:cs="Times New Roman"/>
          <w:sz w:val="24"/>
          <w:szCs w:val="24"/>
        </w:rPr>
        <w:t>, but teacher all over the county</w:t>
      </w:r>
      <w:r w:rsidRPr="006B74B8">
        <w:rPr>
          <w:rFonts w:ascii="Times New Roman" w:hAnsi="Times New Roman" w:cs="Times New Roman"/>
          <w:sz w:val="24"/>
          <w:szCs w:val="24"/>
        </w:rPr>
        <w:t xml:space="preserve"> will be able to</w:t>
      </w:r>
      <w:r w:rsidR="003B3EA4">
        <w:rPr>
          <w:rFonts w:ascii="Times New Roman" w:hAnsi="Times New Roman" w:cs="Times New Roman"/>
          <w:sz w:val="24"/>
          <w:szCs w:val="24"/>
        </w:rPr>
        <w:t xml:space="preserve"> as well</w:t>
      </w:r>
      <w:r w:rsidRPr="006B74B8">
        <w:rPr>
          <w:rFonts w:ascii="Times New Roman" w:hAnsi="Times New Roman" w:cs="Times New Roman"/>
          <w:sz w:val="24"/>
          <w:szCs w:val="24"/>
        </w:rPr>
        <w:t xml:space="preserve">. </w:t>
      </w:r>
      <w:r w:rsidR="003B3EA4">
        <w:rPr>
          <w:rFonts w:ascii="Times New Roman" w:hAnsi="Times New Roman" w:cs="Times New Roman"/>
          <w:sz w:val="24"/>
          <w:szCs w:val="24"/>
        </w:rPr>
        <w:t xml:space="preserve">Because there will be a teacher page, fellow educators will be able to use this site as a resource with helpful tips and ideas for each calligraphy hand.  </w:t>
      </w:r>
      <w:r w:rsidRPr="006B74B8">
        <w:rPr>
          <w:rFonts w:ascii="Times New Roman" w:hAnsi="Times New Roman" w:cs="Times New Roman"/>
          <w:sz w:val="24"/>
          <w:szCs w:val="24"/>
        </w:rPr>
        <w:t xml:space="preserve">Students will have an easier time understanding calligraphy if they have a resource </w:t>
      </w:r>
      <w:r w:rsidR="003B3EA4">
        <w:rPr>
          <w:rFonts w:ascii="Times New Roman" w:hAnsi="Times New Roman" w:cs="Times New Roman"/>
          <w:sz w:val="24"/>
          <w:szCs w:val="24"/>
        </w:rPr>
        <w:t>at their disposal when</w:t>
      </w:r>
      <w:r w:rsidRPr="006B74B8">
        <w:rPr>
          <w:rFonts w:ascii="Times New Roman" w:hAnsi="Times New Roman" w:cs="Times New Roman"/>
          <w:sz w:val="24"/>
          <w:szCs w:val="24"/>
        </w:rPr>
        <w:t xml:space="preserve"> they need it. </w:t>
      </w:r>
    </w:p>
    <w:p w14:paraId="5CFB39BA" w14:textId="21CCA223" w:rsidR="002E5327" w:rsidRDefault="00094EDB" w:rsidP="00094ED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Students who are absent will be able to catch up at a quicker rate</w:t>
      </w:r>
    </w:p>
    <w:p w14:paraId="5D12ADAC" w14:textId="6457D638" w:rsidR="00094EDB" w:rsidRDefault="00094EDB" w:rsidP="00094ED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resources for students who need extra help will be online</w:t>
      </w:r>
      <w:r w:rsidR="00590237">
        <w:rPr>
          <w:rFonts w:ascii="Times New Roman" w:hAnsi="Times New Roman" w:cs="Times New Roman"/>
          <w:sz w:val="24"/>
          <w:szCs w:val="24"/>
        </w:rPr>
        <w:t xml:space="preserve"> and therefore able to access it when needed.</w:t>
      </w:r>
    </w:p>
    <w:p w14:paraId="29F15B02" w14:textId="3D5766FB" w:rsidR="00094EDB" w:rsidRDefault="00094EDB" w:rsidP="00094ED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Videos and tips will be </w:t>
      </w:r>
      <w:r w:rsidR="004B4E7B">
        <w:rPr>
          <w:rFonts w:ascii="Times New Roman" w:hAnsi="Times New Roman" w:cs="Times New Roman"/>
          <w:sz w:val="24"/>
          <w:szCs w:val="24"/>
        </w:rPr>
        <w:t>accessible for all students and fellow educators.</w:t>
      </w:r>
    </w:p>
    <w:p w14:paraId="5E0E025E" w14:textId="67756BE8" w:rsidR="00094EDB" w:rsidRDefault="00590237" w:rsidP="00094ED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Extra </w:t>
      </w:r>
      <w:r w:rsidR="004B4E7B">
        <w:rPr>
          <w:rFonts w:ascii="Times New Roman" w:hAnsi="Times New Roman" w:cs="Times New Roman"/>
          <w:sz w:val="24"/>
          <w:szCs w:val="24"/>
        </w:rPr>
        <w:t>credit or more advanced options will be available on the website.</w:t>
      </w:r>
    </w:p>
    <w:p w14:paraId="4E838722" w14:textId="6E4440E2" w:rsidR="004B4E7B" w:rsidRDefault="004B4E7B" w:rsidP="00094ED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Future art classes in district will follow suit and have more resources available for students on line.</w:t>
      </w:r>
    </w:p>
    <w:p w14:paraId="4B7A171C" w14:textId="32F70B91" w:rsidR="004B4E7B" w:rsidRDefault="004B4E7B" w:rsidP="00094ED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Helpful tips and guidelines will be available on the teacher page for fellow educators.</w:t>
      </w:r>
    </w:p>
    <w:p w14:paraId="50D4F92C" w14:textId="77777777" w:rsidR="004B4E7B" w:rsidRDefault="004B4E7B" w:rsidP="00094ED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Students will be able submit most homework online, so students will be less likely to </w:t>
      </w:r>
      <w:proofErr w:type="spellStart"/>
      <w:r>
        <w:rPr>
          <w:rFonts w:ascii="Times New Roman" w:hAnsi="Times New Roman" w:cs="Times New Roman"/>
          <w:sz w:val="24"/>
          <w:szCs w:val="24"/>
        </w:rPr>
        <w:t>loose</w:t>
      </w:r>
      <w:proofErr w:type="spellEnd"/>
      <w:r>
        <w:rPr>
          <w:rFonts w:ascii="Times New Roman" w:hAnsi="Times New Roman" w:cs="Times New Roman"/>
          <w:sz w:val="24"/>
          <w:szCs w:val="24"/>
        </w:rPr>
        <w:t xml:space="preserve"> the work.</w:t>
      </w:r>
    </w:p>
    <w:p w14:paraId="28F3FB29" w14:textId="136BA239" w:rsidR="004B4E7B" w:rsidRDefault="004B4E7B" w:rsidP="00094ED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Students will be able to print homework and missed classwork off of the website so they will be able to keep up with the class. </w:t>
      </w:r>
    </w:p>
    <w:p w14:paraId="549476A2" w14:textId="77777777" w:rsidR="0058473E" w:rsidRDefault="0058473E" w:rsidP="0058473E">
      <w:pPr>
        <w:pStyle w:val="ListParagraph"/>
        <w:ind w:left="1440"/>
        <w:rPr>
          <w:rFonts w:ascii="Times New Roman" w:hAnsi="Times New Roman" w:cs="Times New Roman"/>
          <w:sz w:val="24"/>
          <w:szCs w:val="24"/>
        </w:rPr>
      </w:pPr>
    </w:p>
    <w:p w14:paraId="1EB97E65" w14:textId="77777777" w:rsidR="00590237" w:rsidRDefault="00590237" w:rsidP="0058473E">
      <w:pPr>
        <w:pStyle w:val="ListParagraph"/>
        <w:ind w:left="1440"/>
        <w:rPr>
          <w:rFonts w:ascii="Times New Roman" w:hAnsi="Times New Roman" w:cs="Times New Roman"/>
          <w:sz w:val="24"/>
          <w:szCs w:val="24"/>
        </w:rPr>
      </w:pPr>
    </w:p>
    <w:p w14:paraId="4D32BDBC" w14:textId="77777777" w:rsidR="00590237" w:rsidRDefault="00590237" w:rsidP="0058473E">
      <w:pPr>
        <w:pStyle w:val="ListParagraph"/>
        <w:ind w:left="1440"/>
        <w:rPr>
          <w:rFonts w:ascii="Times New Roman" w:hAnsi="Times New Roman" w:cs="Times New Roman"/>
          <w:sz w:val="24"/>
          <w:szCs w:val="24"/>
        </w:rPr>
      </w:pPr>
    </w:p>
    <w:p w14:paraId="0EF726CA" w14:textId="17C28F7F" w:rsidR="004B4CA0" w:rsidRPr="0058473E" w:rsidRDefault="004B4CA0" w:rsidP="0058473E">
      <w:pPr>
        <w:jc w:val="center"/>
        <w:rPr>
          <w:rFonts w:ascii="Times New Roman" w:hAnsi="Times New Roman" w:cs="Times New Roman"/>
          <w:sz w:val="28"/>
          <w:szCs w:val="28"/>
          <w:u w:val="single"/>
        </w:rPr>
      </w:pPr>
      <w:r w:rsidRPr="0058473E">
        <w:rPr>
          <w:rFonts w:ascii="Times New Roman" w:hAnsi="Times New Roman" w:cs="Times New Roman"/>
          <w:sz w:val="28"/>
          <w:szCs w:val="28"/>
          <w:u w:val="single"/>
        </w:rPr>
        <w:t>Citations:</w:t>
      </w:r>
    </w:p>
    <w:p w14:paraId="2CCEE20B" w14:textId="76596DC3" w:rsidR="004B4CA0" w:rsidRPr="00E310A7" w:rsidRDefault="004B4CA0" w:rsidP="004B4CA0">
      <w:pPr>
        <w:rPr>
          <w:rFonts w:ascii="Times New Roman" w:eastAsia="Arial Unicode MS" w:hAnsi="Times New Roman" w:cs="Times New Roman"/>
          <w:sz w:val="24"/>
          <w:szCs w:val="24"/>
        </w:rPr>
      </w:pPr>
      <w:r w:rsidRPr="00E310A7">
        <w:rPr>
          <w:rFonts w:ascii="Times New Roman" w:eastAsia="Arial Unicode MS" w:hAnsi="Times New Roman" w:cs="Times New Roman"/>
          <w:sz w:val="24"/>
          <w:szCs w:val="24"/>
        </w:rPr>
        <w:lastRenderedPageBreak/>
        <w:t xml:space="preserve">Delacruz, E. (2009). From Bricks to Mortar to the Public Sphere in Cyberspace: Creating a Culture of Caring on the Digital Global Commons. </w:t>
      </w:r>
      <w:r w:rsidRPr="00E310A7">
        <w:rPr>
          <w:rFonts w:ascii="Times New Roman" w:eastAsia="Arial Unicode MS" w:hAnsi="Times New Roman" w:cs="Times New Roman"/>
          <w:i/>
          <w:iCs/>
          <w:sz w:val="24"/>
          <w:szCs w:val="24"/>
        </w:rPr>
        <w:t>International Journal of Education &amp; the Arts,</w:t>
      </w:r>
      <w:r w:rsidRPr="00E310A7">
        <w:rPr>
          <w:rFonts w:ascii="Times New Roman" w:eastAsia="Arial Unicode MS" w:hAnsi="Times New Roman" w:cs="Times New Roman"/>
          <w:sz w:val="24"/>
          <w:szCs w:val="24"/>
        </w:rPr>
        <w:t xml:space="preserve"> </w:t>
      </w:r>
      <w:r w:rsidRPr="00E310A7">
        <w:rPr>
          <w:rFonts w:ascii="Times New Roman" w:eastAsia="Arial Unicode MS" w:hAnsi="Times New Roman" w:cs="Times New Roman"/>
          <w:i/>
          <w:iCs/>
          <w:sz w:val="24"/>
          <w:szCs w:val="24"/>
        </w:rPr>
        <w:t>10</w:t>
      </w:r>
      <w:r w:rsidRPr="00E310A7">
        <w:rPr>
          <w:rFonts w:ascii="Times New Roman" w:eastAsia="Arial Unicode MS" w:hAnsi="Times New Roman" w:cs="Times New Roman"/>
          <w:sz w:val="24"/>
          <w:szCs w:val="24"/>
        </w:rPr>
        <w:t xml:space="preserve">(5), 1-21. Retrieved January 3, 2014, from </w:t>
      </w:r>
      <w:hyperlink r:id="rId6" w:history="1">
        <w:r w:rsidR="00FB2507" w:rsidRPr="00E310A7">
          <w:rPr>
            <w:rStyle w:val="Hyperlink"/>
            <w:rFonts w:ascii="Times New Roman" w:eastAsia="Arial Unicode MS" w:hAnsi="Times New Roman" w:cs="Times New Roman"/>
            <w:sz w:val="24"/>
            <w:szCs w:val="24"/>
          </w:rPr>
          <w:t>http://www.ijea.org/v10n5/</w:t>
        </w:r>
      </w:hyperlink>
    </w:p>
    <w:p w14:paraId="3E84376A" w14:textId="3D16F0E9" w:rsidR="00FB2507" w:rsidRPr="00E310A7" w:rsidRDefault="00FB2507" w:rsidP="004B4CA0">
      <w:pPr>
        <w:rPr>
          <w:rStyle w:val="Hyperlink"/>
          <w:rFonts w:ascii="Times New Roman" w:eastAsia="Arial Unicode MS" w:hAnsi="Times New Roman" w:cs="Times New Roman"/>
          <w:sz w:val="24"/>
          <w:szCs w:val="24"/>
        </w:rPr>
      </w:pPr>
      <w:r w:rsidRPr="00E310A7">
        <w:rPr>
          <w:rFonts w:ascii="Times New Roman" w:eastAsia="Arial Unicode MS" w:hAnsi="Times New Roman" w:cs="Times New Roman"/>
          <w:sz w:val="24"/>
          <w:szCs w:val="24"/>
        </w:rPr>
        <w:t xml:space="preserve">Das, S., Dewhurst, Y., &amp; Gray, D. (2011). A Teacher's Repertoire: Developing Creative Pedagogies. </w:t>
      </w:r>
      <w:r w:rsidRPr="00E310A7">
        <w:rPr>
          <w:rFonts w:ascii="Times New Roman" w:eastAsia="Arial Unicode MS" w:hAnsi="Times New Roman" w:cs="Times New Roman"/>
          <w:i/>
          <w:iCs/>
          <w:sz w:val="24"/>
          <w:szCs w:val="24"/>
        </w:rPr>
        <w:t xml:space="preserve">International Journal of Education &amp; </w:t>
      </w:r>
      <w:proofErr w:type="gramStart"/>
      <w:r w:rsidRPr="00E310A7">
        <w:rPr>
          <w:rFonts w:ascii="Times New Roman" w:eastAsia="Arial Unicode MS" w:hAnsi="Times New Roman" w:cs="Times New Roman"/>
          <w:i/>
          <w:iCs/>
          <w:sz w:val="24"/>
          <w:szCs w:val="24"/>
        </w:rPr>
        <w:t>Th</w:t>
      </w:r>
      <w:r w:rsidR="005D0364" w:rsidRPr="00E310A7">
        <w:rPr>
          <w:rFonts w:ascii="Times New Roman" w:eastAsia="Arial Unicode MS" w:hAnsi="Times New Roman" w:cs="Times New Roman"/>
          <w:i/>
          <w:iCs/>
          <w:sz w:val="24"/>
          <w:szCs w:val="24"/>
        </w:rPr>
        <w:t>e</w:t>
      </w:r>
      <w:proofErr w:type="gramEnd"/>
      <w:r w:rsidRPr="00E310A7">
        <w:rPr>
          <w:rFonts w:ascii="Times New Roman" w:eastAsia="Arial Unicode MS" w:hAnsi="Times New Roman" w:cs="Times New Roman"/>
          <w:i/>
          <w:iCs/>
          <w:sz w:val="24"/>
          <w:szCs w:val="24"/>
        </w:rPr>
        <w:t xml:space="preserve"> Arts,</w:t>
      </w:r>
      <w:r w:rsidRPr="00E310A7">
        <w:rPr>
          <w:rFonts w:ascii="Times New Roman" w:eastAsia="Arial Unicode MS" w:hAnsi="Times New Roman" w:cs="Times New Roman"/>
          <w:sz w:val="24"/>
          <w:szCs w:val="24"/>
        </w:rPr>
        <w:t xml:space="preserve"> </w:t>
      </w:r>
      <w:r w:rsidRPr="00E310A7">
        <w:rPr>
          <w:rFonts w:ascii="Times New Roman" w:eastAsia="Arial Unicode MS" w:hAnsi="Times New Roman" w:cs="Times New Roman"/>
          <w:i/>
          <w:iCs/>
          <w:sz w:val="24"/>
          <w:szCs w:val="24"/>
        </w:rPr>
        <w:t>12</w:t>
      </w:r>
      <w:r w:rsidRPr="00E310A7">
        <w:rPr>
          <w:rFonts w:ascii="Times New Roman" w:eastAsia="Arial Unicode MS" w:hAnsi="Times New Roman" w:cs="Times New Roman"/>
          <w:sz w:val="24"/>
          <w:szCs w:val="24"/>
        </w:rPr>
        <w:t xml:space="preserve">(15), 1-39. Retrieved January 3, 2014, from </w:t>
      </w:r>
      <w:hyperlink r:id="rId7" w:history="1">
        <w:r w:rsidRPr="00E310A7">
          <w:rPr>
            <w:rStyle w:val="Hyperlink"/>
            <w:rFonts w:ascii="Times New Roman" w:eastAsia="Arial Unicode MS" w:hAnsi="Times New Roman" w:cs="Times New Roman"/>
            <w:sz w:val="24"/>
            <w:szCs w:val="24"/>
          </w:rPr>
          <w:t>www.ijea.org/v12n15/</w:t>
        </w:r>
      </w:hyperlink>
    </w:p>
    <w:p w14:paraId="29672792" w14:textId="0B9F3337" w:rsidR="00D709E4" w:rsidRPr="00E310A7" w:rsidRDefault="00D709E4" w:rsidP="004B4CA0">
      <w:pPr>
        <w:rPr>
          <w:rFonts w:ascii="Times New Roman" w:eastAsia="Times New Roman" w:hAnsi="Times New Roman" w:cs="Times New Roman"/>
          <w:sz w:val="24"/>
          <w:szCs w:val="24"/>
        </w:rPr>
      </w:pPr>
      <w:proofErr w:type="spellStart"/>
      <w:proofErr w:type="gramStart"/>
      <w:r w:rsidRPr="00E310A7">
        <w:rPr>
          <w:rFonts w:ascii="Times New Roman" w:eastAsia="Times New Roman" w:hAnsi="Times New Roman" w:cs="Times New Roman"/>
          <w:sz w:val="24"/>
          <w:szCs w:val="24"/>
        </w:rPr>
        <w:t>Tillaner</w:t>
      </w:r>
      <w:proofErr w:type="spellEnd"/>
      <w:r w:rsidRPr="00E310A7">
        <w:rPr>
          <w:rFonts w:ascii="Times New Roman" w:eastAsia="Times New Roman" w:hAnsi="Times New Roman" w:cs="Times New Roman"/>
          <w:sz w:val="24"/>
          <w:szCs w:val="24"/>
        </w:rPr>
        <w:t>, M. (2011).</w:t>
      </w:r>
      <w:proofErr w:type="gramEnd"/>
      <w:r w:rsidRPr="00E310A7">
        <w:rPr>
          <w:rFonts w:ascii="Times New Roman" w:eastAsia="Times New Roman" w:hAnsi="Times New Roman" w:cs="Times New Roman"/>
          <w:sz w:val="24"/>
          <w:szCs w:val="24"/>
        </w:rPr>
        <w:t xml:space="preserve"> </w:t>
      </w:r>
      <w:proofErr w:type="gramStart"/>
      <w:r w:rsidRPr="00E310A7">
        <w:rPr>
          <w:rFonts w:ascii="Times New Roman" w:eastAsia="Times New Roman" w:hAnsi="Times New Roman" w:cs="Times New Roman"/>
          <w:sz w:val="24"/>
          <w:szCs w:val="24"/>
        </w:rPr>
        <w:t>Creativity, Technology, Art, and Pedagogical Practices.</w:t>
      </w:r>
      <w:proofErr w:type="gramEnd"/>
      <w:r w:rsidRPr="00E310A7">
        <w:rPr>
          <w:rFonts w:ascii="Times New Roman" w:eastAsia="Times New Roman" w:hAnsi="Times New Roman" w:cs="Times New Roman"/>
          <w:sz w:val="24"/>
          <w:szCs w:val="24"/>
        </w:rPr>
        <w:t xml:space="preserve"> </w:t>
      </w:r>
      <w:r w:rsidRPr="00E310A7">
        <w:rPr>
          <w:rFonts w:ascii="Times New Roman" w:eastAsia="Times New Roman" w:hAnsi="Times New Roman" w:cs="Times New Roman"/>
          <w:i/>
          <w:iCs/>
          <w:sz w:val="24"/>
          <w:szCs w:val="24"/>
        </w:rPr>
        <w:t>Art Education,</w:t>
      </w:r>
      <w:r w:rsidRPr="00E310A7">
        <w:rPr>
          <w:rFonts w:ascii="Times New Roman" w:eastAsia="Times New Roman" w:hAnsi="Times New Roman" w:cs="Times New Roman"/>
          <w:sz w:val="24"/>
          <w:szCs w:val="24"/>
        </w:rPr>
        <w:t xml:space="preserve"> </w:t>
      </w:r>
      <w:r w:rsidRPr="00E310A7">
        <w:rPr>
          <w:rFonts w:ascii="Times New Roman" w:eastAsia="Times New Roman" w:hAnsi="Times New Roman" w:cs="Times New Roman"/>
          <w:i/>
          <w:iCs/>
          <w:sz w:val="24"/>
          <w:szCs w:val="24"/>
        </w:rPr>
        <w:t>64</w:t>
      </w:r>
      <w:r w:rsidRPr="00E310A7">
        <w:rPr>
          <w:rFonts w:ascii="Times New Roman" w:eastAsia="Times New Roman" w:hAnsi="Times New Roman" w:cs="Times New Roman"/>
          <w:sz w:val="24"/>
          <w:szCs w:val="24"/>
        </w:rPr>
        <w:t xml:space="preserve">(1), </w:t>
      </w:r>
      <w:r w:rsidR="00A00E85" w:rsidRPr="00E310A7">
        <w:rPr>
          <w:rFonts w:ascii="Times New Roman" w:eastAsia="Times New Roman" w:hAnsi="Times New Roman" w:cs="Times New Roman"/>
          <w:sz w:val="24"/>
          <w:szCs w:val="24"/>
        </w:rPr>
        <w:t>40-46. Retrieved January 3, 2015</w:t>
      </w:r>
      <w:r w:rsidRPr="00E310A7">
        <w:rPr>
          <w:rFonts w:ascii="Times New Roman" w:eastAsia="Times New Roman" w:hAnsi="Times New Roman" w:cs="Times New Roman"/>
          <w:sz w:val="24"/>
          <w:szCs w:val="24"/>
        </w:rPr>
        <w:t xml:space="preserve">, from </w:t>
      </w:r>
      <w:hyperlink r:id="rId8" w:history="1">
        <w:r w:rsidRPr="00E310A7">
          <w:rPr>
            <w:rStyle w:val="Hyperlink"/>
            <w:rFonts w:ascii="Times New Roman" w:eastAsia="Times New Roman" w:hAnsi="Times New Roman" w:cs="Times New Roman"/>
            <w:sz w:val="24"/>
            <w:szCs w:val="24"/>
          </w:rPr>
          <w:t>http://eric.ed.gov/?id=EJ935015</w:t>
        </w:r>
      </w:hyperlink>
    </w:p>
    <w:p w14:paraId="3BD520DF" w14:textId="64F24391" w:rsidR="007D7FBE" w:rsidRPr="00E310A7" w:rsidRDefault="007D7FBE" w:rsidP="004B4CA0">
      <w:pPr>
        <w:rPr>
          <w:rFonts w:ascii="Times New Roman" w:eastAsia="Times New Roman" w:hAnsi="Times New Roman" w:cs="Times New Roman"/>
          <w:sz w:val="24"/>
          <w:szCs w:val="24"/>
        </w:rPr>
      </w:pPr>
      <w:r w:rsidRPr="00E310A7">
        <w:rPr>
          <w:rFonts w:ascii="Times New Roman" w:eastAsia="Times New Roman" w:hAnsi="Times New Roman" w:cs="Times New Roman"/>
          <w:sz w:val="24"/>
          <w:szCs w:val="24"/>
        </w:rPr>
        <w:t xml:space="preserve">Haywood Rolling, Jr., J. (2008). Rethinking Relevance in Art </w:t>
      </w:r>
      <w:r w:rsidR="005D0364" w:rsidRPr="00E310A7">
        <w:rPr>
          <w:rFonts w:ascii="Times New Roman" w:eastAsia="Times New Roman" w:hAnsi="Times New Roman" w:cs="Times New Roman"/>
          <w:sz w:val="24"/>
          <w:szCs w:val="24"/>
        </w:rPr>
        <w:t>Education</w:t>
      </w:r>
      <w:r w:rsidRPr="00E310A7">
        <w:rPr>
          <w:rFonts w:ascii="Times New Roman" w:eastAsia="Times New Roman" w:hAnsi="Times New Roman" w:cs="Times New Roman"/>
          <w:sz w:val="24"/>
          <w:szCs w:val="24"/>
        </w:rPr>
        <w:t xml:space="preserve">: Paradigm Shifts and Policy </w:t>
      </w:r>
      <w:r w:rsidR="005D0364" w:rsidRPr="00E310A7">
        <w:rPr>
          <w:rFonts w:ascii="Times New Roman" w:eastAsia="Times New Roman" w:hAnsi="Times New Roman" w:cs="Times New Roman"/>
          <w:sz w:val="24"/>
          <w:szCs w:val="24"/>
        </w:rPr>
        <w:t>Problematic</w:t>
      </w:r>
      <w:r w:rsidRPr="00E310A7">
        <w:rPr>
          <w:rFonts w:ascii="Times New Roman" w:eastAsia="Times New Roman" w:hAnsi="Times New Roman" w:cs="Times New Roman"/>
          <w:sz w:val="24"/>
          <w:szCs w:val="24"/>
        </w:rPr>
        <w:t xml:space="preserve"> in the Wake of the Information Age. </w:t>
      </w:r>
      <w:r w:rsidRPr="00E310A7">
        <w:rPr>
          <w:rFonts w:ascii="Times New Roman" w:eastAsia="Times New Roman" w:hAnsi="Times New Roman" w:cs="Times New Roman"/>
          <w:i/>
          <w:iCs/>
          <w:sz w:val="24"/>
          <w:szCs w:val="24"/>
        </w:rPr>
        <w:t>International Journal of Education &amp; the Arts,</w:t>
      </w:r>
      <w:r w:rsidRPr="00E310A7">
        <w:rPr>
          <w:rFonts w:ascii="Times New Roman" w:eastAsia="Times New Roman" w:hAnsi="Times New Roman" w:cs="Times New Roman"/>
          <w:sz w:val="24"/>
          <w:szCs w:val="24"/>
        </w:rPr>
        <w:t xml:space="preserve"> </w:t>
      </w:r>
      <w:r w:rsidRPr="00E310A7">
        <w:rPr>
          <w:rFonts w:ascii="Times New Roman" w:eastAsia="Times New Roman" w:hAnsi="Times New Roman" w:cs="Times New Roman"/>
          <w:i/>
          <w:iCs/>
          <w:sz w:val="24"/>
          <w:szCs w:val="24"/>
        </w:rPr>
        <w:t>9</w:t>
      </w:r>
      <w:r w:rsidRPr="00E310A7">
        <w:rPr>
          <w:rFonts w:ascii="Times New Roman" w:eastAsia="Times New Roman" w:hAnsi="Times New Roman" w:cs="Times New Roman"/>
          <w:sz w:val="24"/>
          <w:szCs w:val="24"/>
        </w:rPr>
        <w:t xml:space="preserve">(1), 1-18. Retrieved January 3, 2014, from </w:t>
      </w:r>
      <w:hyperlink r:id="rId9" w:history="1">
        <w:r w:rsidRPr="00E310A7">
          <w:rPr>
            <w:rStyle w:val="Hyperlink"/>
            <w:rFonts w:ascii="Times New Roman" w:eastAsia="Times New Roman" w:hAnsi="Times New Roman" w:cs="Times New Roman"/>
            <w:sz w:val="24"/>
            <w:szCs w:val="24"/>
          </w:rPr>
          <w:t>http://www.ijea.org/v9i1/</w:t>
        </w:r>
      </w:hyperlink>
    </w:p>
    <w:p w14:paraId="27B5C0E5" w14:textId="250538DF" w:rsidR="00D709E4" w:rsidRPr="00E310A7" w:rsidRDefault="00A00E85" w:rsidP="004B4CA0">
      <w:pPr>
        <w:rPr>
          <w:rFonts w:ascii="Times New Roman" w:eastAsia="Arial Unicode MS" w:hAnsi="Times New Roman" w:cs="Times New Roman"/>
          <w:sz w:val="24"/>
          <w:szCs w:val="24"/>
        </w:rPr>
      </w:pPr>
      <w:r w:rsidRPr="00E310A7">
        <w:rPr>
          <w:rFonts w:ascii="Times New Roman" w:eastAsia="Times New Roman" w:hAnsi="Times New Roman" w:cs="Times New Roman"/>
          <w:sz w:val="24"/>
          <w:szCs w:val="24"/>
        </w:rPr>
        <w:t xml:space="preserve">Lu, L. (2010). Teaching 21st-Century Art Education in a Virtual Age: Art Cafe @ Second Life. </w:t>
      </w:r>
      <w:r w:rsidRPr="00E310A7">
        <w:rPr>
          <w:rFonts w:ascii="Times New Roman" w:eastAsia="Times New Roman" w:hAnsi="Times New Roman" w:cs="Times New Roman"/>
          <w:i/>
          <w:iCs/>
          <w:sz w:val="24"/>
          <w:szCs w:val="24"/>
        </w:rPr>
        <w:t>Art Education,</w:t>
      </w:r>
      <w:r w:rsidRPr="00E310A7">
        <w:rPr>
          <w:rFonts w:ascii="Times New Roman" w:eastAsia="Times New Roman" w:hAnsi="Times New Roman" w:cs="Times New Roman"/>
          <w:sz w:val="24"/>
          <w:szCs w:val="24"/>
        </w:rPr>
        <w:t xml:space="preserve"> </w:t>
      </w:r>
      <w:r w:rsidRPr="00E310A7">
        <w:rPr>
          <w:rFonts w:ascii="Times New Roman" w:eastAsia="Times New Roman" w:hAnsi="Times New Roman" w:cs="Times New Roman"/>
          <w:i/>
          <w:iCs/>
          <w:sz w:val="24"/>
          <w:szCs w:val="24"/>
        </w:rPr>
        <w:t>63</w:t>
      </w:r>
      <w:r w:rsidRPr="00E310A7">
        <w:rPr>
          <w:rFonts w:ascii="Times New Roman" w:eastAsia="Times New Roman" w:hAnsi="Times New Roman" w:cs="Times New Roman"/>
          <w:sz w:val="24"/>
          <w:szCs w:val="24"/>
        </w:rPr>
        <w:t>(6), 19-24. Retrieved January 3, 2015, from http://eric.ed.gov/?id=EJ907738</w:t>
      </w:r>
    </w:p>
    <w:p w14:paraId="59580E49" w14:textId="2AE183C7" w:rsidR="00FB2507" w:rsidRPr="00E310A7" w:rsidRDefault="00FB2507" w:rsidP="00FB2507">
      <w:pPr>
        <w:pStyle w:val="NormalWeb"/>
        <w:rPr>
          <w:rFonts w:ascii="Times New Roman" w:eastAsia="Arial Unicode MS" w:hAnsi="Times New Roman"/>
          <w:sz w:val="24"/>
          <w:szCs w:val="24"/>
        </w:rPr>
      </w:pPr>
      <w:r w:rsidRPr="00E310A7">
        <w:rPr>
          <w:rFonts w:ascii="Times New Roman" w:eastAsia="Arial Unicode MS" w:hAnsi="Times New Roman"/>
          <w:sz w:val="24"/>
          <w:szCs w:val="24"/>
        </w:rPr>
        <w:t>Sousa, D. (2005).</w:t>
      </w:r>
      <w:r w:rsidR="005D0364" w:rsidRPr="00E310A7">
        <w:rPr>
          <w:rFonts w:ascii="Times New Roman" w:eastAsia="Arial Unicode MS" w:hAnsi="Times New Roman"/>
          <w:sz w:val="24"/>
          <w:szCs w:val="24"/>
        </w:rPr>
        <w:t xml:space="preserve"> </w:t>
      </w:r>
      <w:r w:rsidRPr="00E310A7">
        <w:rPr>
          <w:rFonts w:ascii="Times New Roman" w:eastAsia="Arial Unicode MS" w:hAnsi="Times New Roman"/>
          <w:sz w:val="24"/>
          <w:szCs w:val="24"/>
        </w:rPr>
        <w:t xml:space="preserve">How the brain learns. </w:t>
      </w:r>
      <w:proofErr w:type="gramStart"/>
      <w:r w:rsidRPr="00E310A7">
        <w:rPr>
          <w:rFonts w:ascii="Times New Roman" w:eastAsia="Arial Unicode MS" w:hAnsi="Times New Roman"/>
          <w:sz w:val="24"/>
          <w:szCs w:val="24"/>
        </w:rPr>
        <w:t>a</w:t>
      </w:r>
      <w:proofErr w:type="gramEnd"/>
      <w:r w:rsidRPr="00E310A7">
        <w:rPr>
          <w:rFonts w:ascii="Times New Roman" w:eastAsia="Arial Unicode MS" w:hAnsi="Times New Roman"/>
          <w:sz w:val="24"/>
          <w:szCs w:val="24"/>
        </w:rPr>
        <w:t xml:space="preserve"> classroom teacher’s guide. (4th </w:t>
      </w:r>
      <w:proofErr w:type="gramStart"/>
      <w:r w:rsidRPr="00E310A7">
        <w:rPr>
          <w:rFonts w:ascii="Times New Roman" w:eastAsia="Arial Unicode MS" w:hAnsi="Times New Roman"/>
          <w:sz w:val="24"/>
          <w:szCs w:val="24"/>
        </w:rPr>
        <w:t>e</w:t>
      </w:r>
      <w:r w:rsidR="005D0364" w:rsidRPr="00E310A7">
        <w:rPr>
          <w:rFonts w:ascii="Times New Roman" w:eastAsia="Arial Unicode MS" w:hAnsi="Times New Roman"/>
          <w:sz w:val="24"/>
          <w:szCs w:val="24"/>
        </w:rPr>
        <w:t>d</w:t>
      </w:r>
      <w:proofErr w:type="gramEnd"/>
      <w:r w:rsidR="005D0364" w:rsidRPr="00E310A7">
        <w:rPr>
          <w:rFonts w:ascii="Times New Roman" w:eastAsia="Arial Unicode MS" w:hAnsi="Times New Roman"/>
          <w:sz w:val="24"/>
          <w:szCs w:val="24"/>
        </w:rPr>
        <w:t xml:space="preserve">.).Thousand Oaks, </w:t>
      </w:r>
      <w:r w:rsidRPr="00E310A7">
        <w:rPr>
          <w:rFonts w:ascii="Times New Roman" w:eastAsia="Arial Unicode MS" w:hAnsi="Times New Roman"/>
          <w:sz w:val="24"/>
          <w:szCs w:val="24"/>
        </w:rPr>
        <w:t>CA: Corwin Press, Inc.</w:t>
      </w:r>
    </w:p>
    <w:p w14:paraId="2228EEAC" w14:textId="77777777" w:rsidR="00FB2507" w:rsidRPr="00E310A7" w:rsidRDefault="00FB2507" w:rsidP="00FB2507">
      <w:pPr>
        <w:pStyle w:val="NormalWeb"/>
        <w:rPr>
          <w:rFonts w:ascii="Times New Roman" w:eastAsia="Arial Unicode MS" w:hAnsi="Times New Roman"/>
          <w:sz w:val="24"/>
          <w:szCs w:val="24"/>
        </w:rPr>
      </w:pPr>
      <w:proofErr w:type="spellStart"/>
      <w:r w:rsidRPr="00E310A7">
        <w:rPr>
          <w:rFonts w:ascii="Times New Roman" w:eastAsia="Arial Unicode MS" w:hAnsi="Times New Roman"/>
          <w:sz w:val="24"/>
          <w:szCs w:val="24"/>
        </w:rPr>
        <w:t>Mittler</w:t>
      </w:r>
      <w:proofErr w:type="spellEnd"/>
      <w:r w:rsidRPr="00E310A7">
        <w:rPr>
          <w:rFonts w:ascii="Times New Roman" w:eastAsia="Arial Unicode MS" w:hAnsi="Times New Roman"/>
          <w:sz w:val="24"/>
          <w:szCs w:val="24"/>
        </w:rPr>
        <w:t>, Gene A. </w:t>
      </w:r>
      <w:r w:rsidRPr="00E310A7">
        <w:rPr>
          <w:rFonts w:ascii="Times New Roman" w:eastAsia="Arial Unicode MS" w:hAnsi="Times New Roman"/>
          <w:i/>
          <w:iCs/>
          <w:sz w:val="24"/>
          <w:szCs w:val="24"/>
        </w:rPr>
        <w:t>Art in Focus</w:t>
      </w:r>
      <w:r w:rsidRPr="00E310A7">
        <w:rPr>
          <w:rFonts w:ascii="Times New Roman" w:eastAsia="Arial Unicode MS" w:hAnsi="Times New Roman"/>
          <w:sz w:val="24"/>
          <w:szCs w:val="24"/>
        </w:rPr>
        <w:t xml:space="preserve">. (5th </w:t>
      </w:r>
      <w:proofErr w:type="spellStart"/>
      <w:proofErr w:type="gramStart"/>
      <w:r w:rsidRPr="00E310A7">
        <w:rPr>
          <w:rFonts w:ascii="Times New Roman" w:eastAsia="Arial Unicode MS" w:hAnsi="Times New Roman"/>
          <w:sz w:val="24"/>
          <w:szCs w:val="24"/>
        </w:rPr>
        <w:t>ed</w:t>
      </w:r>
      <w:proofErr w:type="spellEnd"/>
      <w:proofErr w:type="gramEnd"/>
      <w:r w:rsidRPr="00E310A7">
        <w:rPr>
          <w:rFonts w:ascii="Times New Roman" w:eastAsia="Arial Unicode MS" w:hAnsi="Times New Roman"/>
          <w:sz w:val="24"/>
          <w:szCs w:val="24"/>
        </w:rPr>
        <w:t>). New York City, NY: Glencoe/McGraw Hill, 2005. Print.</w:t>
      </w:r>
    </w:p>
    <w:p w14:paraId="17590265" w14:textId="28894408" w:rsidR="00FB2507" w:rsidRPr="00E310A7" w:rsidRDefault="00FB2507" w:rsidP="00FB2507">
      <w:pPr>
        <w:pStyle w:val="NormalWeb"/>
        <w:rPr>
          <w:rFonts w:ascii="Times New Roman" w:eastAsia="Arial Unicode MS" w:hAnsi="Times New Roman"/>
          <w:sz w:val="24"/>
          <w:szCs w:val="24"/>
        </w:rPr>
      </w:pPr>
      <w:r w:rsidRPr="00E310A7">
        <w:rPr>
          <w:rFonts w:ascii="Times New Roman" w:eastAsia="Arial Unicode MS" w:hAnsi="Times New Roman"/>
          <w:sz w:val="24"/>
          <w:szCs w:val="24"/>
        </w:rPr>
        <w:t>Gardner, Howard. </w:t>
      </w:r>
      <w:r w:rsidRPr="00E310A7">
        <w:rPr>
          <w:rFonts w:ascii="Times New Roman" w:eastAsia="Arial Unicode MS" w:hAnsi="Times New Roman"/>
          <w:i/>
          <w:iCs/>
          <w:sz w:val="24"/>
          <w:szCs w:val="24"/>
        </w:rPr>
        <w:t>Frames of Mind:</w:t>
      </w:r>
      <w:r w:rsidR="005D0364" w:rsidRPr="00E310A7">
        <w:rPr>
          <w:rFonts w:ascii="Times New Roman" w:eastAsia="Arial Unicode MS" w:hAnsi="Times New Roman"/>
          <w:i/>
          <w:iCs/>
          <w:sz w:val="24"/>
          <w:szCs w:val="24"/>
        </w:rPr>
        <w:t xml:space="preserve"> </w:t>
      </w:r>
      <w:r w:rsidRPr="00E310A7">
        <w:rPr>
          <w:rFonts w:ascii="Times New Roman" w:eastAsia="Arial Unicode MS" w:hAnsi="Times New Roman"/>
          <w:i/>
          <w:iCs/>
          <w:sz w:val="24"/>
          <w:szCs w:val="24"/>
        </w:rPr>
        <w:t>The Theory of Multiple Intelligences</w:t>
      </w:r>
      <w:r w:rsidRPr="00E310A7">
        <w:rPr>
          <w:rFonts w:ascii="Times New Roman" w:eastAsia="Arial Unicode MS" w:hAnsi="Times New Roman"/>
          <w:sz w:val="24"/>
          <w:szCs w:val="24"/>
        </w:rPr>
        <w:t>. New York: Basic Books, 1983. Print.</w:t>
      </w:r>
    </w:p>
    <w:p w14:paraId="4CBDA239" w14:textId="77777777" w:rsidR="00FB2507" w:rsidRPr="00E310A7" w:rsidRDefault="00FB2507" w:rsidP="00FB2507">
      <w:pPr>
        <w:pStyle w:val="NormalWeb"/>
        <w:rPr>
          <w:rFonts w:ascii="Times New Roman" w:eastAsia="Arial Unicode MS" w:hAnsi="Times New Roman"/>
          <w:sz w:val="24"/>
          <w:szCs w:val="24"/>
        </w:rPr>
      </w:pPr>
      <w:proofErr w:type="gramStart"/>
      <w:r w:rsidRPr="00E310A7">
        <w:rPr>
          <w:rFonts w:ascii="Times New Roman" w:eastAsia="Arial Unicode MS" w:hAnsi="Times New Roman"/>
          <w:sz w:val="24"/>
          <w:szCs w:val="24"/>
        </w:rPr>
        <w:t>State of New Jersey.</w:t>
      </w:r>
      <w:proofErr w:type="gramEnd"/>
      <w:r w:rsidRPr="00E310A7">
        <w:rPr>
          <w:rFonts w:ascii="Times New Roman" w:eastAsia="Arial Unicode MS" w:hAnsi="Times New Roman"/>
          <w:sz w:val="24"/>
          <w:szCs w:val="24"/>
        </w:rPr>
        <w:t xml:space="preserve"> </w:t>
      </w:r>
      <w:proofErr w:type="gramStart"/>
      <w:r w:rsidRPr="00E310A7">
        <w:rPr>
          <w:rFonts w:ascii="Times New Roman" w:eastAsia="Arial Unicode MS" w:hAnsi="Times New Roman"/>
          <w:sz w:val="24"/>
          <w:szCs w:val="24"/>
        </w:rPr>
        <w:t xml:space="preserve">(2009). </w:t>
      </w:r>
      <w:r w:rsidRPr="00E310A7">
        <w:rPr>
          <w:rStyle w:val="Emphasis"/>
          <w:rFonts w:ascii="Times New Roman" w:eastAsia="Arial Unicode MS" w:hAnsi="Times New Roman"/>
          <w:sz w:val="24"/>
          <w:szCs w:val="24"/>
        </w:rPr>
        <w:t>Art</w:t>
      </w:r>
      <w:r w:rsidRPr="00E310A7">
        <w:rPr>
          <w:rFonts w:ascii="Times New Roman" w:eastAsia="Arial Unicode MS" w:hAnsi="Times New Roman"/>
          <w:i/>
          <w:iCs/>
          <w:sz w:val="24"/>
          <w:szCs w:val="24"/>
        </w:rPr>
        <w:t> core curriculum content standards</w:t>
      </w:r>
      <w:r w:rsidRPr="00E310A7">
        <w:rPr>
          <w:rFonts w:ascii="Times New Roman" w:eastAsia="Arial Unicode MS" w:hAnsi="Times New Roman"/>
          <w:sz w:val="24"/>
          <w:szCs w:val="24"/>
        </w:rPr>
        <w:t>.</w:t>
      </w:r>
      <w:proofErr w:type="gramEnd"/>
      <w:r w:rsidRPr="00E310A7">
        <w:rPr>
          <w:rFonts w:ascii="Times New Roman" w:eastAsia="Arial Unicode MS" w:hAnsi="Times New Roman"/>
          <w:sz w:val="24"/>
          <w:szCs w:val="24"/>
        </w:rPr>
        <w:t xml:space="preserve"> Retrieved from </w:t>
      </w:r>
      <w:hyperlink r:id="rId10" w:history="1">
        <w:r w:rsidRPr="00E310A7">
          <w:rPr>
            <w:rStyle w:val="Hyperlink"/>
            <w:rFonts w:ascii="Times New Roman" w:eastAsia="Arial Unicode MS" w:hAnsi="Times New Roman"/>
            <w:sz w:val="24"/>
            <w:szCs w:val="24"/>
          </w:rPr>
          <w:t>http://www.state.nj.us/education/cccs/standards/1/index.html</w:t>
        </w:r>
      </w:hyperlink>
      <w:hyperlink r:id="rId11" w:history="1">
        <w:r w:rsidRPr="00E310A7">
          <w:rPr>
            <w:rFonts w:ascii="Times New Roman" w:eastAsia="Arial Unicode MS" w:hAnsi="Times New Roman"/>
            <w:color w:val="0000FF"/>
            <w:sz w:val="24"/>
            <w:szCs w:val="24"/>
            <w:u w:val="single"/>
          </w:rPr>
          <w:br/>
        </w:r>
      </w:hyperlink>
    </w:p>
    <w:p w14:paraId="22055421" w14:textId="77777777" w:rsidR="00FB2507" w:rsidRPr="00E310A7" w:rsidRDefault="00FB2507" w:rsidP="00FB2507">
      <w:pPr>
        <w:pStyle w:val="NormalWeb"/>
        <w:rPr>
          <w:rFonts w:ascii="Times New Roman" w:eastAsia="Arial Unicode MS" w:hAnsi="Times New Roman"/>
          <w:sz w:val="24"/>
          <w:szCs w:val="24"/>
        </w:rPr>
      </w:pPr>
      <w:proofErr w:type="spellStart"/>
      <w:r w:rsidRPr="00E310A7">
        <w:rPr>
          <w:rFonts w:ascii="Times New Roman" w:eastAsia="Arial Unicode MS" w:hAnsi="Times New Roman"/>
          <w:sz w:val="24"/>
          <w:szCs w:val="24"/>
        </w:rPr>
        <w:t>Gregorc</w:t>
      </w:r>
      <w:proofErr w:type="spellEnd"/>
      <w:r w:rsidRPr="00E310A7">
        <w:rPr>
          <w:rFonts w:ascii="Times New Roman" w:eastAsia="Arial Unicode MS" w:hAnsi="Times New Roman"/>
          <w:sz w:val="24"/>
          <w:szCs w:val="24"/>
        </w:rPr>
        <w:t xml:space="preserve">, Anthony. </w:t>
      </w:r>
      <w:proofErr w:type="spellStart"/>
      <w:proofErr w:type="gramStart"/>
      <w:r w:rsidRPr="00E310A7">
        <w:rPr>
          <w:rFonts w:ascii="Times New Roman" w:eastAsia="Arial Unicode MS" w:hAnsi="Times New Roman"/>
          <w:sz w:val="24"/>
          <w:szCs w:val="24"/>
        </w:rPr>
        <w:t>Gregorc</w:t>
      </w:r>
      <w:proofErr w:type="spellEnd"/>
      <w:r w:rsidRPr="00E310A7">
        <w:rPr>
          <w:rFonts w:ascii="Times New Roman" w:eastAsia="Arial Unicode MS" w:hAnsi="Times New Roman"/>
          <w:sz w:val="24"/>
          <w:szCs w:val="24"/>
        </w:rPr>
        <w:t xml:space="preserve"> Style Delineator.</w:t>
      </w:r>
      <w:proofErr w:type="gramEnd"/>
      <w:r w:rsidRPr="00E310A7">
        <w:rPr>
          <w:rFonts w:ascii="Times New Roman" w:eastAsia="Arial Unicode MS" w:hAnsi="Times New Roman"/>
          <w:sz w:val="24"/>
          <w:szCs w:val="24"/>
        </w:rPr>
        <w:t xml:space="preserve"> </w:t>
      </w:r>
      <w:proofErr w:type="gramStart"/>
      <w:r w:rsidRPr="00E310A7">
        <w:rPr>
          <w:rFonts w:ascii="Times New Roman" w:eastAsia="Arial Unicode MS" w:hAnsi="Times New Roman"/>
          <w:sz w:val="24"/>
          <w:szCs w:val="24"/>
        </w:rPr>
        <w:t>A Self- Assessment Instrument for Adults.</w:t>
      </w:r>
      <w:proofErr w:type="gramEnd"/>
      <w:r w:rsidRPr="00E310A7">
        <w:rPr>
          <w:rFonts w:ascii="Times New Roman" w:eastAsia="Arial Unicode MS" w:hAnsi="Times New Roman"/>
          <w:sz w:val="24"/>
          <w:szCs w:val="24"/>
        </w:rPr>
        <w:t xml:space="preserve"> Columbia, CT: </w:t>
      </w:r>
      <w:proofErr w:type="spellStart"/>
      <w:r w:rsidRPr="00E310A7">
        <w:rPr>
          <w:rFonts w:ascii="Times New Roman" w:eastAsia="Arial Unicode MS" w:hAnsi="Times New Roman"/>
          <w:sz w:val="24"/>
          <w:szCs w:val="24"/>
        </w:rPr>
        <w:t>Gregorc</w:t>
      </w:r>
      <w:proofErr w:type="spellEnd"/>
      <w:r w:rsidRPr="00E310A7">
        <w:rPr>
          <w:rFonts w:ascii="Times New Roman" w:eastAsia="Arial Unicode MS" w:hAnsi="Times New Roman"/>
          <w:sz w:val="24"/>
          <w:szCs w:val="24"/>
        </w:rPr>
        <w:t xml:space="preserve"> Associates, Inc., 1985. Print.</w:t>
      </w:r>
    </w:p>
    <w:p w14:paraId="41792D49" w14:textId="6BD55341" w:rsidR="00FB2507" w:rsidRPr="00E310A7" w:rsidRDefault="00FB2507" w:rsidP="00FB2507">
      <w:pPr>
        <w:pStyle w:val="NormalWeb"/>
        <w:rPr>
          <w:rFonts w:ascii="Times New Roman" w:eastAsia="Arial Unicode MS" w:hAnsi="Times New Roman"/>
          <w:sz w:val="24"/>
          <w:szCs w:val="24"/>
        </w:rPr>
      </w:pPr>
      <w:proofErr w:type="gramStart"/>
      <w:r w:rsidRPr="00E310A7">
        <w:rPr>
          <w:rFonts w:ascii="Times New Roman" w:eastAsia="Arial Unicode MS" w:hAnsi="Times New Roman"/>
          <w:sz w:val="24"/>
          <w:szCs w:val="24"/>
        </w:rPr>
        <w:t>Bloom, B. (1985).</w:t>
      </w:r>
      <w:proofErr w:type="gramEnd"/>
      <w:r w:rsidRPr="00E310A7">
        <w:rPr>
          <w:rFonts w:ascii="Times New Roman" w:eastAsia="Arial Unicode MS" w:hAnsi="Times New Roman"/>
          <w:sz w:val="24"/>
          <w:szCs w:val="24"/>
        </w:rPr>
        <w:t xml:space="preserve"> </w:t>
      </w:r>
      <w:proofErr w:type="gramStart"/>
      <w:r w:rsidRPr="00E310A7">
        <w:rPr>
          <w:rFonts w:ascii="Times New Roman" w:eastAsia="Arial Unicode MS" w:hAnsi="Times New Roman"/>
          <w:sz w:val="24"/>
          <w:szCs w:val="24"/>
        </w:rPr>
        <w:t>Developing talent in young people.</w:t>
      </w:r>
      <w:proofErr w:type="gramEnd"/>
      <w:r w:rsidRPr="00E310A7">
        <w:rPr>
          <w:rFonts w:ascii="Times New Roman" w:eastAsia="Arial Unicode MS" w:hAnsi="Times New Roman"/>
          <w:sz w:val="24"/>
          <w:szCs w:val="24"/>
        </w:rPr>
        <w:t xml:space="preserve"> New York, NY: </w:t>
      </w:r>
      <w:r w:rsidR="005D0364" w:rsidRPr="00E310A7">
        <w:rPr>
          <w:rFonts w:ascii="Times New Roman" w:eastAsia="Arial Unicode MS" w:hAnsi="Times New Roman"/>
          <w:sz w:val="24"/>
          <w:szCs w:val="24"/>
        </w:rPr>
        <w:t>Ballantine</w:t>
      </w:r>
      <w:r w:rsidRPr="00E310A7">
        <w:rPr>
          <w:rFonts w:ascii="Times New Roman" w:eastAsia="Arial Unicode MS" w:hAnsi="Times New Roman"/>
          <w:sz w:val="24"/>
          <w:szCs w:val="24"/>
        </w:rPr>
        <w:t xml:space="preserve"> Books.</w:t>
      </w:r>
    </w:p>
    <w:p w14:paraId="2136DF7C" w14:textId="08D40427" w:rsidR="00141F4E" w:rsidRPr="00E310A7" w:rsidRDefault="00FB2507" w:rsidP="00FB2507">
      <w:pPr>
        <w:pStyle w:val="NormalWeb"/>
        <w:rPr>
          <w:rStyle w:val="Hyperlink"/>
          <w:rFonts w:ascii="Times New Roman" w:eastAsia="Arial Unicode MS" w:hAnsi="Times New Roman"/>
          <w:i/>
          <w:iCs/>
          <w:sz w:val="24"/>
          <w:szCs w:val="24"/>
        </w:rPr>
      </w:pPr>
      <w:proofErr w:type="spellStart"/>
      <w:r w:rsidRPr="00E310A7">
        <w:rPr>
          <w:rFonts w:ascii="Times New Roman" w:eastAsia="Arial Unicode MS" w:hAnsi="Times New Roman"/>
          <w:i/>
          <w:iCs/>
          <w:sz w:val="24"/>
          <w:szCs w:val="24"/>
        </w:rPr>
        <w:t>Teachnology</w:t>
      </w:r>
      <w:proofErr w:type="spellEnd"/>
      <w:r w:rsidRPr="00E310A7">
        <w:rPr>
          <w:rFonts w:ascii="Times New Roman" w:eastAsia="Arial Unicode MS" w:hAnsi="Times New Roman"/>
          <w:i/>
          <w:iCs/>
          <w:sz w:val="24"/>
          <w:szCs w:val="24"/>
        </w:rPr>
        <w:t>, Inc. (2012). </w:t>
      </w:r>
      <w:proofErr w:type="gramStart"/>
      <w:r w:rsidRPr="00E310A7">
        <w:rPr>
          <w:rFonts w:ascii="Times New Roman" w:eastAsia="Arial Unicode MS" w:hAnsi="Times New Roman"/>
          <w:i/>
          <w:iCs/>
          <w:sz w:val="24"/>
          <w:szCs w:val="24"/>
        </w:rPr>
        <w:t>Bloom’s taxonomy verbs.</w:t>
      </w:r>
      <w:proofErr w:type="gramEnd"/>
      <w:r w:rsidRPr="00E310A7">
        <w:rPr>
          <w:rFonts w:ascii="Times New Roman" w:eastAsia="Arial Unicode MS" w:hAnsi="Times New Roman"/>
          <w:i/>
          <w:iCs/>
          <w:sz w:val="24"/>
          <w:szCs w:val="24"/>
        </w:rPr>
        <w:t xml:space="preserve"> Retrieved from </w:t>
      </w:r>
      <w:hyperlink r:id="rId12" w:history="1">
        <w:r w:rsidRPr="00E310A7">
          <w:rPr>
            <w:rStyle w:val="Hyperlink"/>
            <w:rFonts w:ascii="Times New Roman" w:eastAsia="Arial Unicode MS" w:hAnsi="Times New Roman"/>
            <w:i/>
            <w:iCs/>
            <w:sz w:val="24"/>
            <w:szCs w:val="24"/>
          </w:rPr>
          <w:t>http://www.teach-nology.com/worksheets/time_savers/bloom/</w:t>
        </w:r>
      </w:hyperlink>
    </w:p>
    <w:p w14:paraId="4AF5325C" w14:textId="1430B68B" w:rsidR="00141F4E" w:rsidRPr="00E310A7" w:rsidRDefault="00141F4E" w:rsidP="00FB2507">
      <w:pPr>
        <w:pStyle w:val="NormalWeb"/>
        <w:rPr>
          <w:rFonts w:ascii="Times New Roman" w:eastAsia="Times New Roman" w:hAnsi="Times New Roman"/>
          <w:sz w:val="24"/>
          <w:szCs w:val="24"/>
        </w:rPr>
      </w:pPr>
      <w:proofErr w:type="spellStart"/>
      <w:r w:rsidRPr="00E310A7">
        <w:rPr>
          <w:rFonts w:ascii="Times New Roman" w:eastAsia="Times New Roman" w:hAnsi="Times New Roman"/>
          <w:sz w:val="24"/>
          <w:szCs w:val="24"/>
        </w:rPr>
        <w:t>DaBoll</w:t>
      </w:r>
      <w:proofErr w:type="spellEnd"/>
      <w:r w:rsidRPr="00E310A7">
        <w:rPr>
          <w:rFonts w:ascii="Times New Roman" w:eastAsia="Times New Roman" w:hAnsi="Times New Roman"/>
          <w:sz w:val="24"/>
          <w:szCs w:val="24"/>
        </w:rPr>
        <w:t xml:space="preserve">, R. (1972). </w:t>
      </w:r>
      <w:proofErr w:type="gramStart"/>
      <w:r w:rsidRPr="00E310A7">
        <w:rPr>
          <w:rFonts w:ascii="Times New Roman" w:eastAsia="Times New Roman" w:hAnsi="Times New Roman"/>
          <w:i/>
          <w:iCs/>
          <w:sz w:val="24"/>
          <w:szCs w:val="24"/>
        </w:rPr>
        <w:t>Speedball Textbook for Pen and Brush Lettering</w:t>
      </w:r>
      <w:r w:rsidRPr="00E310A7">
        <w:rPr>
          <w:rFonts w:ascii="Times New Roman" w:eastAsia="Times New Roman" w:hAnsi="Times New Roman"/>
          <w:sz w:val="24"/>
          <w:szCs w:val="24"/>
        </w:rPr>
        <w:t xml:space="preserve"> (20th ed., pp. 1-96).</w:t>
      </w:r>
      <w:proofErr w:type="gramEnd"/>
      <w:r w:rsidRPr="00E310A7">
        <w:rPr>
          <w:rFonts w:ascii="Times New Roman" w:eastAsia="Times New Roman" w:hAnsi="Times New Roman"/>
          <w:sz w:val="24"/>
          <w:szCs w:val="24"/>
        </w:rPr>
        <w:t xml:space="preserve"> North Carolina: Hunt Manufacturing Company.</w:t>
      </w:r>
    </w:p>
    <w:p w14:paraId="007B45C8" w14:textId="77777777" w:rsidR="00141F4E" w:rsidRPr="00E310A7" w:rsidRDefault="00141F4E" w:rsidP="00141F4E">
      <w:pPr>
        <w:spacing w:after="0" w:line="240" w:lineRule="auto"/>
        <w:rPr>
          <w:rFonts w:ascii="Times New Roman" w:eastAsia="Times New Roman" w:hAnsi="Times New Roman" w:cs="Times New Roman"/>
          <w:sz w:val="24"/>
          <w:szCs w:val="24"/>
        </w:rPr>
      </w:pPr>
      <w:r w:rsidRPr="00E310A7">
        <w:rPr>
          <w:rFonts w:ascii="Times New Roman" w:eastAsia="Times New Roman" w:hAnsi="Times New Roman" w:cs="Times New Roman"/>
          <w:sz w:val="24"/>
          <w:szCs w:val="24"/>
        </w:rPr>
        <w:t xml:space="preserve">Baker, A. (1983). </w:t>
      </w:r>
      <w:r w:rsidRPr="00E310A7">
        <w:rPr>
          <w:rFonts w:ascii="Times New Roman" w:eastAsia="Times New Roman" w:hAnsi="Times New Roman" w:cs="Times New Roman"/>
          <w:i/>
          <w:iCs/>
          <w:sz w:val="24"/>
          <w:szCs w:val="24"/>
        </w:rPr>
        <w:t>Foundational Calligraphy Manual</w:t>
      </w:r>
      <w:r w:rsidRPr="00E310A7">
        <w:rPr>
          <w:rFonts w:ascii="Times New Roman" w:eastAsia="Times New Roman" w:hAnsi="Times New Roman" w:cs="Times New Roman"/>
          <w:sz w:val="24"/>
          <w:szCs w:val="24"/>
        </w:rPr>
        <w:t xml:space="preserve"> (1st ed., pp. 1-90). New York: Charles Scribner's Sons.</w:t>
      </w:r>
    </w:p>
    <w:p w14:paraId="3B99DA86" w14:textId="77777777" w:rsidR="00141F4E" w:rsidRPr="00E310A7" w:rsidRDefault="00141F4E" w:rsidP="00FB2507">
      <w:pPr>
        <w:pStyle w:val="NormalWeb"/>
        <w:rPr>
          <w:rFonts w:ascii="Times New Roman" w:eastAsia="Times New Roman" w:hAnsi="Times New Roman"/>
          <w:sz w:val="24"/>
          <w:szCs w:val="24"/>
        </w:rPr>
      </w:pPr>
    </w:p>
    <w:p w14:paraId="48AFFCF2" w14:textId="77777777" w:rsidR="00141F4E" w:rsidRPr="00E310A7" w:rsidRDefault="00141F4E" w:rsidP="00FB2507">
      <w:pPr>
        <w:pStyle w:val="NormalWeb"/>
        <w:rPr>
          <w:rFonts w:ascii="Times New Roman" w:eastAsia="Arial Unicode MS" w:hAnsi="Times New Roman"/>
          <w:sz w:val="24"/>
          <w:szCs w:val="24"/>
        </w:rPr>
      </w:pPr>
    </w:p>
    <w:p w14:paraId="2FAF3CF0" w14:textId="77777777" w:rsidR="00FB2507" w:rsidRPr="00E310A7" w:rsidRDefault="00FB2507" w:rsidP="004B4CA0">
      <w:pPr>
        <w:rPr>
          <w:rFonts w:ascii="Times New Roman" w:eastAsia="Times New Roman" w:hAnsi="Times New Roman" w:cs="Times New Roman"/>
          <w:sz w:val="24"/>
          <w:szCs w:val="24"/>
        </w:rPr>
      </w:pPr>
    </w:p>
    <w:p w14:paraId="3E294DE1" w14:textId="77777777" w:rsidR="00FB2507" w:rsidRPr="00E310A7" w:rsidRDefault="00FB2507" w:rsidP="004B4CA0">
      <w:pPr>
        <w:rPr>
          <w:rFonts w:ascii="Times New Roman" w:hAnsi="Times New Roman" w:cs="Times New Roman"/>
          <w:sz w:val="24"/>
          <w:szCs w:val="24"/>
        </w:rPr>
      </w:pPr>
    </w:p>
    <w:sectPr w:rsidR="00FB2507" w:rsidRPr="00E310A7" w:rsidSect="00C23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666"/>
    <w:multiLevelType w:val="hybridMultilevel"/>
    <w:tmpl w:val="8368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C93905"/>
    <w:multiLevelType w:val="hybridMultilevel"/>
    <w:tmpl w:val="83224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6F21E7"/>
    <w:multiLevelType w:val="hybridMultilevel"/>
    <w:tmpl w:val="C64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03BE6"/>
    <w:multiLevelType w:val="hybridMultilevel"/>
    <w:tmpl w:val="6A384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FB334A"/>
    <w:multiLevelType w:val="hybridMultilevel"/>
    <w:tmpl w:val="6FDA82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B406B"/>
    <w:multiLevelType w:val="hybridMultilevel"/>
    <w:tmpl w:val="2DF201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96E08"/>
    <w:multiLevelType w:val="hybridMultilevel"/>
    <w:tmpl w:val="D7C2D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A30AD9"/>
    <w:multiLevelType w:val="hybridMultilevel"/>
    <w:tmpl w:val="8FC02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441BD"/>
    <w:multiLevelType w:val="hybridMultilevel"/>
    <w:tmpl w:val="8766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6099D"/>
    <w:multiLevelType w:val="hybridMultilevel"/>
    <w:tmpl w:val="C13A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242AC3"/>
    <w:multiLevelType w:val="hybridMultilevel"/>
    <w:tmpl w:val="6FDA82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36769B"/>
    <w:multiLevelType w:val="hybridMultilevel"/>
    <w:tmpl w:val="E0BAE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5FE7C59"/>
    <w:multiLevelType w:val="hybridMultilevel"/>
    <w:tmpl w:val="95960B04"/>
    <w:lvl w:ilvl="0" w:tplc="7A6880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C932EE"/>
    <w:multiLevelType w:val="hybridMultilevel"/>
    <w:tmpl w:val="3B60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8B0069"/>
    <w:multiLevelType w:val="hybridMultilevel"/>
    <w:tmpl w:val="E22A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54299A"/>
    <w:multiLevelType w:val="hybridMultilevel"/>
    <w:tmpl w:val="C2DA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15"/>
  </w:num>
  <w:num w:numId="5">
    <w:abstractNumId w:val="3"/>
  </w:num>
  <w:num w:numId="6">
    <w:abstractNumId w:val="1"/>
  </w:num>
  <w:num w:numId="7">
    <w:abstractNumId w:val="4"/>
  </w:num>
  <w:num w:numId="8">
    <w:abstractNumId w:val="14"/>
  </w:num>
  <w:num w:numId="9">
    <w:abstractNumId w:val="12"/>
  </w:num>
  <w:num w:numId="10">
    <w:abstractNumId w:val="0"/>
  </w:num>
  <w:num w:numId="11">
    <w:abstractNumId w:val="7"/>
  </w:num>
  <w:num w:numId="12">
    <w:abstractNumId w:val="9"/>
  </w:num>
  <w:num w:numId="13">
    <w:abstractNumId w:val="2"/>
  </w:num>
  <w:num w:numId="14">
    <w:abstractNumId w:val="6"/>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73"/>
    <w:rsid w:val="00094EDB"/>
    <w:rsid w:val="00141F4E"/>
    <w:rsid w:val="00186B18"/>
    <w:rsid w:val="001A2697"/>
    <w:rsid w:val="001A2E46"/>
    <w:rsid w:val="001F5C68"/>
    <w:rsid w:val="00270680"/>
    <w:rsid w:val="002978F7"/>
    <w:rsid w:val="002C0ABC"/>
    <w:rsid w:val="002D31ED"/>
    <w:rsid w:val="002E5327"/>
    <w:rsid w:val="00332280"/>
    <w:rsid w:val="00350E52"/>
    <w:rsid w:val="003B3EA4"/>
    <w:rsid w:val="00411346"/>
    <w:rsid w:val="004B0CCF"/>
    <w:rsid w:val="004B4CA0"/>
    <w:rsid w:val="004B4E7B"/>
    <w:rsid w:val="004C352E"/>
    <w:rsid w:val="00535683"/>
    <w:rsid w:val="00540AFF"/>
    <w:rsid w:val="00550E8E"/>
    <w:rsid w:val="00566C04"/>
    <w:rsid w:val="0058473E"/>
    <w:rsid w:val="00590237"/>
    <w:rsid w:val="005C3082"/>
    <w:rsid w:val="005D0364"/>
    <w:rsid w:val="006422A9"/>
    <w:rsid w:val="00642A74"/>
    <w:rsid w:val="006B74B8"/>
    <w:rsid w:val="006C08C1"/>
    <w:rsid w:val="006D4765"/>
    <w:rsid w:val="00772A11"/>
    <w:rsid w:val="0078517C"/>
    <w:rsid w:val="007D5732"/>
    <w:rsid w:val="007D7FBE"/>
    <w:rsid w:val="007F1D8D"/>
    <w:rsid w:val="0085684C"/>
    <w:rsid w:val="00921973"/>
    <w:rsid w:val="009546FA"/>
    <w:rsid w:val="00960DD0"/>
    <w:rsid w:val="00970DEE"/>
    <w:rsid w:val="009877EA"/>
    <w:rsid w:val="00991BCC"/>
    <w:rsid w:val="009E7211"/>
    <w:rsid w:val="00A00E85"/>
    <w:rsid w:val="00A5000C"/>
    <w:rsid w:val="00A52658"/>
    <w:rsid w:val="00AB686C"/>
    <w:rsid w:val="00B03FB2"/>
    <w:rsid w:val="00B768EB"/>
    <w:rsid w:val="00BC6F75"/>
    <w:rsid w:val="00C079A0"/>
    <w:rsid w:val="00C23FF2"/>
    <w:rsid w:val="00C43D7E"/>
    <w:rsid w:val="00C73717"/>
    <w:rsid w:val="00CF56BD"/>
    <w:rsid w:val="00D04FA1"/>
    <w:rsid w:val="00D05901"/>
    <w:rsid w:val="00D42119"/>
    <w:rsid w:val="00D709E4"/>
    <w:rsid w:val="00DD2F60"/>
    <w:rsid w:val="00DD4F1B"/>
    <w:rsid w:val="00DF0A60"/>
    <w:rsid w:val="00DF137A"/>
    <w:rsid w:val="00DF361A"/>
    <w:rsid w:val="00E310A7"/>
    <w:rsid w:val="00E43297"/>
    <w:rsid w:val="00E46D08"/>
    <w:rsid w:val="00EA1438"/>
    <w:rsid w:val="00EC548B"/>
    <w:rsid w:val="00F61F80"/>
    <w:rsid w:val="00FA7118"/>
    <w:rsid w:val="00FB2507"/>
    <w:rsid w:val="00FC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D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70DEE"/>
    <w:pPr>
      <w:ind w:left="720"/>
      <w:contextualSpacing/>
    </w:pPr>
  </w:style>
  <w:style w:type="character" w:styleId="Hyperlink">
    <w:name w:val="Hyperlink"/>
    <w:basedOn w:val="DefaultParagraphFont"/>
    <w:uiPriority w:val="99"/>
    <w:unhideWhenUsed/>
    <w:rsid w:val="006422A9"/>
    <w:rPr>
      <w:color w:val="0000FF"/>
      <w:u w:val="single"/>
    </w:rPr>
  </w:style>
  <w:style w:type="character" w:styleId="PageNumber">
    <w:name w:val="page number"/>
    <w:rsid w:val="002D31ED"/>
    <w:rPr>
      <w:rFonts w:ascii="Comic Sans MS" w:hAnsi="Comic Sans MS"/>
      <w:b/>
      <w:sz w:val="20"/>
    </w:rPr>
  </w:style>
  <w:style w:type="paragraph" w:styleId="NormalWeb">
    <w:name w:val="Normal (Web)"/>
    <w:basedOn w:val="Normal"/>
    <w:uiPriority w:val="99"/>
    <w:semiHidden/>
    <w:unhideWhenUsed/>
    <w:rsid w:val="00FB2507"/>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FB2507"/>
    <w:rPr>
      <w:i/>
      <w:iCs/>
    </w:rPr>
  </w:style>
  <w:style w:type="character" w:styleId="FollowedHyperlink">
    <w:name w:val="FollowedHyperlink"/>
    <w:basedOn w:val="DefaultParagraphFont"/>
    <w:uiPriority w:val="99"/>
    <w:semiHidden/>
    <w:unhideWhenUsed/>
    <w:rsid w:val="001F5C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70DEE"/>
    <w:pPr>
      <w:ind w:left="720"/>
      <w:contextualSpacing/>
    </w:pPr>
  </w:style>
  <w:style w:type="character" w:styleId="Hyperlink">
    <w:name w:val="Hyperlink"/>
    <w:basedOn w:val="DefaultParagraphFont"/>
    <w:uiPriority w:val="99"/>
    <w:unhideWhenUsed/>
    <w:rsid w:val="006422A9"/>
    <w:rPr>
      <w:color w:val="0000FF"/>
      <w:u w:val="single"/>
    </w:rPr>
  </w:style>
  <w:style w:type="character" w:styleId="PageNumber">
    <w:name w:val="page number"/>
    <w:rsid w:val="002D31ED"/>
    <w:rPr>
      <w:rFonts w:ascii="Comic Sans MS" w:hAnsi="Comic Sans MS"/>
      <w:b/>
      <w:sz w:val="20"/>
    </w:rPr>
  </w:style>
  <w:style w:type="paragraph" w:styleId="NormalWeb">
    <w:name w:val="Normal (Web)"/>
    <w:basedOn w:val="Normal"/>
    <w:uiPriority w:val="99"/>
    <w:semiHidden/>
    <w:unhideWhenUsed/>
    <w:rsid w:val="00FB2507"/>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FB2507"/>
    <w:rPr>
      <w:i/>
      <w:iCs/>
    </w:rPr>
  </w:style>
  <w:style w:type="character" w:styleId="FollowedHyperlink">
    <w:name w:val="FollowedHyperlink"/>
    <w:basedOn w:val="DefaultParagraphFont"/>
    <w:uiPriority w:val="99"/>
    <w:semiHidden/>
    <w:unhideWhenUsed/>
    <w:rsid w:val="001F5C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5159">
      <w:bodyDiv w:val="1"/>
      <w:marLeft w:val="0"/>
      <w:marRight w:val="0"/>
      <w:marTop w:val="0"/>
      <w:marBottom w:val="0"/>
      <w:divBdr>
        <w:top w:val="none" w:sz="0" w:space="0" w:color="auto"/>
        <w:left w:val="none" w:sz="0" w:space="0" w:color="auto"/>
        <w:bottom w:val="none" w:sz="0" w:space="0" w:color="auto"/>
        <w:right w:val="none" w:sz="0" w:space="0" w:color="auto"/>
      </w:divBdr>
      <w:divsChild>
        <w:div w:id="1116098960">
          <w:marLeft w:val="0"/>
          <w:marRight w:val="0"/>
          <w:marTop w:val="0"/>
          <w:marBottom w:val="0"/>
          <w:divBdr>
            <w:top w:val="none" w:sz="0" w:space="0" w:color="auto"/>
            <w:left w:val="none" w:sz="0" w:space="0" w:color="auto"/>
            <w:bottom w:val="none" w:sz="0" w:space="0" w:color="auto"/>
            <w:right w:val="none" w:sz="0" w:space="0" w:color="auto"/>
          </w:divBdr>
        </w:div>
      </w:divsChild>
    </w:div>
    <w:div w:id="650214531">
      <w:bodyDiv w:val="1"/>
      <w:marLeft w:val="0"/>
      <w:marRight w:val="0"/>
      <w:marTop w:val="0"/>
      <w:marBottom w:val="0"/>
      <w:divBdr>
        <w:top w:val="none" w:sz="0" w:space="0" w:color="auto"/>
        <w:left w:val="none" w:sz="0" w:space="0" w:color="auto"/>
        <w:bottom w:val="none" w:sz="0" w:space="0" w:color="auto"/>
        <w:right w:val="none" w:sz="0" w:space="0" w:color="auto"/>
      </w:divBdr>
    </w:div>
    <w:div w:id="1516336092">
      <w:bodyDiv w:val="1"/>
      <w:marLeft w:val="0"/>
      <w:marRight w:val="0"/>
      <w:marTop w:val="0"/>
      <w:marBottom w:val="0"/>
      <w:divBdr>
        <w:top w:val="none" w:sz="0" w:space="0" w:color="auto"/>
        <w:left w:val="none" w:sz="0" w:space="0" w:color="auto"/>
        <w:bottom w:val="none" w:sz="0" w:space="0" w:color="auto"/>
        <w:right w:val="none" w:sz="0" w:space="0" w:color="auto"/>
      </w:divBdr>
    </w:div>
    <w:div w:id="1674839750">
      <w:bodyDiv w:val="1"/>
      <w:marLeft w:val="0"/>
      <w:marRight w:val="0"/>
      <w:marTop w:val="0"/>
      <w:marBottom w:val="0"/>
      <w:divBdr>
        <w:top w:val="none" w:sz="0" w:space="0" w:color="auto"/>
        <w:left w:val="none" w:sz="0" w:space="0" w:color="auto"/>
        <w:bottom w:val="none" w:sz="0" w:space="0" w:color="auto"/>
        <w:right w:val="none" w:sz="0" w:space="0" w:color="auto"/>
      </w:divBdr>
    </w:div>
    <w:div w:id="20991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ic.ed.gov/?id=EJ93501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jea.org/v12n15/" TargetMode="External"/><Relationship Id="rId12" Type="http://schemas.openxmlformats.org/officeDocument/2006/relationships/hyperlink" Target="http://www.teach-nology.com/worksheets/time_savers/bl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jea.org/v10n5/" TargetMode="External"/><Relationship Id="rId11" Type="http://schemas.openxmlformats.org/officeDocument/2006/relationships/hyperlink" Target="http://www.state.nj.us/education/cccs/standards/5/" TargetMode="External"/><Relationship Id="rId5" Type="http://schemas.openxmlformats.org/officeDocument/2006/relationships/webSettings" Target="webSettings.xml"/><Relationship Id="rId10" Type="http://schemas.openxmlformats.org/officeDocument/2006/relationships/hyperlink" Target="http://www.state.nj.us/education/cccs/standards/1/index.html" TargetMode="External"/><Relationship Id="rId4" Type="http://schemas.openxmlformats.org/officeDocument/2006/relationships/settings" Target="settings.xml"/><Relationship Id="rId9" Type="http://schemas.openxmlformats.org/officeDocument/2006/relationships/hyperlink" Target="http://www.ijea.org/v9i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3300</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Stark</dc:creator>
  <cp:lastModifiedBy>ITS</cp:lastModifiedBy>
  <cp:revision>5</cp:revision>
  <dcterms:created xsi:type="dcterms:W3CDTF">2015-01-16T15:33:00Z</dcterms:created>
  <dcterms:modified xsi:type="dcterms:W3CDTF">2015-01-30T22:21:00Z</dcterms:modified>
</cp:coreProperties>
</file>